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D57B" w14:textId="6FF437E0" w:rsidR="00794BC9" w:rsidRDefault="000C6D06" w:rsidP="00794BC9">
      <w:pPr>
        <w:jc w:val="center"/>
        <w:rPr>
          <w:rFonts w:ascii="Avenir Book" w:hAnsi="Avenir Book"/>
          <w:sz w:val="48"/>
          <w:szCs w:val="48"/>
        </w:rPr>
      </w:pPr>
      <w:r w:rsidRPr="00CD1A13">
        <w:rPr>
          <w:rFonts w:ascii="Avenir Book" w:hAnsi="Avenir Book" w:cs="Calibri Light"/>
          <w:bCs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4339072" behindDoc="0" locked="0" layoutInCell="1" allowOverlap="1" wp14:anchorId="4220EBEA" wp14:editId="28929AE2">
            <wp:simplePos x="0" y="0"/>
            <wp:positionH relativeFrom="column">
              <wp:posOffset>1098200</wp:posOffset>
            </wp:positionH>
            <wp:positionV relativeFrom="paragraph">
              <wp:posOffset>97673</wp:posOffset>
            </wp:positionV>
            <wp:extent cx="3532505" cy="1009015"/>
            <wp:effectExtent l="0" t="0" r="0" b="0"/>
            <wp:wrapNone/>
            <wp:docPr id="16" name="Picture 1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SP Logo@4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0F4E9" w14:textId="77777777" w:rsidR="00794BC9" w:rsidRDefault="00794BC9" w:rsidP="000C6D06">
      <w:pPr>
        <w:rPr>
          <w:rFonts w:ascii="Avenir Book" w:hAnsi="Avenir Book"/>
          <w:sz w:val="48"/>
          <w:szCs w:val="48"/>
        </w:rPr>
      </w:pPr>
    </w:p>
    <w:p w14:paraId="7253CB61" w14:textId="77777777" w:rsidR="009D1A1C" w:rsidRDefault="009D1A1C" w:rsidP="000C6D06">
      <w:pPr>
        <w:jc w:val="center"/>
        <w:rPr>
          <w:rFonts w:ascii="Avenir Book" w:hAnsi="Avenir Book"/>
          <w:sz w:val="48"/>
          <w:szCs w:val="48"/>
        </w:rPr>
      </w:pPr>
    </w:p>
    <w:p w14:paraId="1110B17E" w14:textId="77777777" w:rsidR="00CA02FA" w:rsidRDefault="00CA02FA" w:rsidP="00CA02FA">
      <w:pPr>
        <w:jc w:val="center"/>
        <w:rPr>
          <w:rFonts w:ascii="Avenir Book" w:hAnsi="Avenir Book"/>
          <w:sz w:val="48"/>
          <w:szCs w:val="48"/>
        </w:rPr>
      </w:pPr>
    </w:p>
    <w:p w14:paraId="12586B0D" w14:textId="77777777" w:rsidR="00CA02FA" w:rsidRDefault="00CA02FA" w:rsidP="00CA02FA">
      <w:pPr>
        <w:jc w:val="center"/>
        <w:rPr>
          <w:rFonts w:ascii="Avenir Book" w:hAnsi="Avenir Book"/>
          <w:sz w:val="48"/>
          <w:szCs w:val="48"/>
        </w:rPr>
      </w:pPr>
    </w:p>
    <w:p w14:paraId="1FA0E543" w14:textId="77777777" w:rsidR="00CA02FA" w:rsidRDefault="00CA02FA" w:rsidP="00CA02FA">
      <w:pPr>
        <w:jc w:val="center"/>
        <w:rPr>
          <w:rFonts w:ascii="Avenir Book" w:hAnsi="Avenir Book"/>
          <w:sz w:val="48"/>
          <w:szCs w:val="48"/>
        </w:rPr>
      </w:pPr>
    </w:p>
    <w:p w14:paraId="140EBE65" w14:textId="18C073F8" w:rsidR="00875B5B" w:rsidRDefault="00875B5B" w:rsidP="00CA02FA">
      <w:pPr>
        <w:jc w:val="center"/>
        <w:rPr>
          <w:rFonts w:ascii="Avenir Book" w:hAnsi="Avenir Book"/>
          <w:sz w:val="48"/>
          <w:szCs w:val="48"/>
        </w:rPr>
      </w:pPr>
      <w:r>
        <w:rPr>
          <w:rFonts w:ascii="Avenir Book" w:hAnsi="Avenir Book"/>
          <w:sz w:val="48"/>
          <w:szCs w:val="48"/>
        </w:rPr>
        <w:t xml:space="preserve">September </w:t>
      </w:r>
      <w:r w:rsidRPr="00CD1A13">
        <w:rPr>
          <w:rFonts w:ascii="Avenir Book" w:hAnsi="Avenir Book"/>
          <w:sz w:val="48"/>
          <w:szCs w:val="48"/>
        </w:rPr>
        <w:t>202</w:t>
      </w:r>
      <w:r w:rsidR="003B2D3F">
        <w:rPr>
          <w:rFonts w:ascii="Avenir Book" w:hAnsi="Avenir Book"/>
          <w:sz w:val="48"/>
          <w:szCs w:val="48"/>
        </w:rPr>
        <w:t>2</w:t>
      </w:r>
      <w:r w:rsidR="00CA02FA">
        <w:rPr>
          <w:rFonts w:ascii="Avenir Book" w:hAnsi="Avenir Book"/>
          <w:sz w:val="48"/>
          <w:szCs w:val="48"/>
        </w:rPr>
        <w:t xml:space="preserve"> - </w:t>
      </w:r>
      <w:r>
        <w:rPr>
          <w:rFonts w:ascii="Avenir Book" w:hAnsi="Avenir Book"/>
          <w:sz w:val="48"/>
          <w:szCs w:val="48"/>
        </w:rPr>
        <w:t xml:space="preserve">July </w:t>
      </w:r>
      <w:r w:rsidRPr="00CD1A13">
        <w:rPr>
          <w:rFonts w:ascii="Avenir Book" w:hAnsi="Avenir Book"/>
          <w:sz w:val="48"/>
          <w:szCs w:val="48"/>
        </w:rPr>
        <w:t>202</w:t>
      </w:r>
      <w:r w:rsidR="003B2D3F">
        <w:rPr>
          <w:rFonts w:ascii="Avenir Book" w:hAnsi="Avenir Book"/>
          <w:sz w:val="48"/>
          <w:szCs w:val="48"/>
        </w:rPr>
        <w:t>3</w:t>
      </w:r>
      <w:r w:rsidR="00135F5B">
        <w:rPr>
          <w:rFonts w:ascii="Avenir Book" w:hAnsi="Avenir Book"/>
          <w:sz w:val="48"/>
          <w:szCs w:val="48"/>
        </w:rPr>
        <w:t xml:space="preserve"> </w:t>
      </w:r>
      <w:r w:rsidR="00135F5B" w:rsidRPr="00135F5B">
        <w:rPr>
          <w:rFonts w:ascii="Avenir Book" w:hAnsi="Avenir Book"/>
          <w:sz w:val="48"/>
          <w:szCs w:val="48"/>
        </w:rPr>
        <w:t>Term dates</w:t>
      </w:r>
    </w:p>
    <w:p w14:paraId="14AADD72" w14:textId="3A4FEF8C" w:rsidR="00875B5B" w:rsidRPr="00CD7621" w:rsidRDefault="00F71C9A" w:rsidP="00F71C9A">
      <w:pPr>
        <w:jc w:val="center"/>
        <w:rPr>
          <w:rFonts w:ascii="Avenir Book" w:hAnsi="Avenir Book"/>
          <w:sz w:val="32"/>
          <w:szCs w:val="32"/>
        </w:rPr>
      </w:pPr>
      <w:r>
        <w:rPr>
          <w:rFonts w:ascii="Avenir Book" w:hAnsi="Avenir Book"/>
          <w:sz w:val="32"/>
          <w:szCs w:val="32"/>
        </w:rPr>
        <w:t xml:space="preserve">Unity, Essex, London, Midlands </w:t>
      </w:r>
    </w:p>
    <w:p w14:paraId="4389E1E3" w14:textId="77777777" w:rsidR="00F71C9A" w:rsidRDefault="00F71C9A" w:rsidP="00875B5B">
      <w:pPr>
        <w:jc w:val="center"/>
        <w:rPr>
          <w:rFonts w:ascii="Avenir Book" w:hAnsi="Avenir Book"/>
          <w:sz w:val="32"/>
          <w:szCs w:val="32"/>
        </w:rPr>
      </w:pPr>
    </w:p>
    <w:p w14:paraId="23437C0F" w14:textId="525B09CE" w:rsidR="00F71C9A" w:rsidRDefault="00F71C9A" w:rsidP="00875B5B">
      <w:pPr>
        <w:jc w:val="center"/>
        <w:rPr>
          <w:rFonts w:ascii="Avenir Book" w:hAnsi="Avenir Book"/>
          <w:sz w:val="32"/>
          <w:szCs w:val="32"/>
        </w:rPr>
      </w:pPr>
    </w:p>
    <w:p w14:paraId="099413A2" w14:textId="77777777" w:rsidR="00135F5B" w:rsidRDefault="00135F5B" w:rsidP="00875B5B">
      <w:pPr>
        <w:jc w:val="center"/>
        <w:rPr>
          <w:rFonts w:ascii="Avenir Book" w:hAnsi="Avenir Book"/>
          <w:sz w:val="32"/>
          <w:szCs w:val="32"/>
        </w:rPr>
      </w:pPr>
    </w:p>
    <w:p w14:paraId="21DD8D9F" w14:textId="5A31F3EA" w:rsidR="000D4834" w:rsidRDefault="00F353A4" w:rsidP="006329F7">
      <w:pPr>
        <w:jc w:val="center"/>
        <w:rPr>
          <w:rFonts w:ascii="Avenir Book" w:hAnsi="Avenir Book"/>
          <w:b/>
          <w:sz w:val="46"/>
          <w:szCs w:val="44"/>
        </w:rPr>
      </w:pPr>
      <w:r w:rsidRPr="00F353A4">
        <w:rPr>
          <w:rFonts w:ascii="Avenir Book" w:hAnsi="Avenir Book"/>
          <w:b/>
          <w:sz w:val="46"/>
          <w:szCs w:val="44"/>
        </w:rPr>
        <w:t xml:space="preserve">Year 5 </w:t>
      </w:r>
      <w:r w:rsidR="00875B5B" w:rsidRPr="00F353A4">
        <w:rPr>
          <w:rFonts w:ascii="Avenir Book" w:hAnsi="Avenir Book"/>
          <w:b/>
          <w:sz w:val="46"/>
          <w:szCs w:val="44"/>
        </w:rPr>
        <w:t>Modular Long-Term Sequence</w:t>
      </w:r>
    </w:p>
    <w:p w14:paraId="49674A93" w14:textId="77777777" w:rsidR="006329F7" w:rsidRPr="006329F7" w:rsidRDefault="006329F7" w:rsidP="006329F7">
      <w:pPr>
        <w:jc w:val="center"/>
        <w:rPr>
          <w:rFonts w:ascii="Avenir Book" w:hAnsi="Avenir Book"/>
          <w:b/>
          <w:sz w:val="46"/>
          <w:szCs w:val="44"/>
        </w:rPr>
      </w:pPr>
    </w:p>
    <w:p w14:paraId="3CE2680D" w14:textId="77777777" w:rsidR="007C3A22" w:rsidRDefault="007C3A22" w:rsidP="00875B5B">
      <w:pPr>
        <w:jc w:val="center"/>
        <w:rPr>
          <w:rFonts w:ascii="Avenir Book" w:hAnsi="Avenir Book"/>
          <w:sz w:val="44"/>
          <w:szCs w:val="44"/>
        </w:rPr>
      </w:pPr>
    </w:p>
    <w:p w14:paraId="71A8CC14" w14:textId="40407421" w:rsidR="007C3A22" w:rsidRDefault="007C3A22" w:rsidP="00875B5B">
      <w:pPr>
        <w:jc w:val="center"/>
        <w:rPr>
          <w:rFonts w:ascii="Avenir Book" w:hAnsi="Avenir Book"/>
          <w:sz w:val="24"/>
          <w:szCs w:val="24"/>
        </w:rPr>
      </w:pPr>
      <w:r w:rsidRPr="00135F5B">
        <w:rPr>
          <w:rFonts w:ascii="Avenir Book" w:hAnsi="Avenir Book"/>
          <w:sz w:val="24"/>
          <w:szCs w:val="24"/>
        </w:rPr>
        <w:t>Each year group has two documents</w:t>
      </w:r>
      <w:r w:rsidR="00135F5B">
        <w:rPr>
          <w:rFonts w:ascii="Avenir Book" w:hAnsi="Avenir Book"/>
          <w:sz w:val="24"/>
          <w:szCs w:val="24"/>
        </w:rPr>
        <w:t>:</w:t>
      </w:r>
    </w:p>
    <w:p w14:paraId="7BD1F211" w14:textId="77777777" w:rsidR="00135F5B" w:rsidRPr="00135F5B" w:rsidRDefault="00135F5B" w:rsidP="00875B5B">
      <w:pPr>
        <w:jc w:val="center"/>
        <w:rPr>
          <w:rFonts w:ascii="Avenir Book" w:hAnsi="Avenir Book"/>
          <w:sz w:val="24"/>
          <w:szCs w:val="24"/>
        </w:rPr>
      </w:pPr>
    </w:p>
    <w:p w14:paraId="5E9DB89C" w14:textId="74230FDB" w:rsidR="007C3A22" w:rsidRPr="00135F5B" w:rsidRDefault="007C3A22" w:rsidP="0036605F">
      <w:pPr>
        <w:pStyle w:val="ListParagraph"/>
        <w:numPr>
          <w:ilvl w:val="0"/>
          <w:numId w:val="16"/>
        </w:numPr>
        <w:rPr>
          <w:rFonts w:ascii="Avenir Book" w:hAnsi="Avenir Book"/>
          <w:sz w:val="24"/>
          <w:szCs w:val="24"/>
        </w:rPr>
      </w:pPr>
      <w:r w:rsidRPr="00135F5B">
        <w:rPr>
          <w:rFonts w:ascii="Avenir Book" w:hAnsi="Avenir Book"/>
          <w:b/>
          <w:bCs/>
          <w:sz w:val="24"/>
          <w:szCs w:val="24"/>
        </w:rPr>
        <w:t xml:space="preserve">2022 – 2023 curriculum </w:t>
      </w:r>
      <w:r w:rsidR="000D4834">
        <w:rPr>
          <w:rFonts w:ascii="Avenir Book" w:hAnsi="Avenir Book"/>
          <w:b/>
          <w:bCs/>
          <w:sz w:val="24"/>
          <w:szCs w:val="24"/>
        </w:rPr>
        <w:t>overview</w:t>
      </w:r>
      <w:r w:rsidRPr="00135F5B">
        <w:rPr>
          <w:rFonts w:ascii="Avenir Book" w:hAnsi="Avenir Book"/>
          <w:b/>
          <w:bCs/>
          <w:sz w:val="24"/>
          <w:szCs w:val="24"/>
        </w:rPr>
        <w:t xml:space="preserve"> on a page</w:t>
      </w:r>
      <w:r w:rsidRPr="00135F5B">
        <w:rPr>
          <w:rFonts w:ascii="Avenir Book" w:hAnsi="Avenir Book"/>
          <w:sz w:val="24"/>
          <w:szCs w:val="24"/>
        </w:rPr>
        <w:br/>
        <w:t>An overview of the taught content</w:t>
      </w:r>
    </w:p>
    <w:p w14:paraId="3DF28FD0" w14:textId="3CA94D9C" w:rsidR="007C3A22" w:rsidRPr="00135F5B" w:rsidRDefault="007C3A22" w:rsidP="0036605F">
      <w:pPr>
        <w:pStyle w:val="ListParagraph"/>
        <w:numPr>
          <w:ilvl w:val="0"/>
          <w:numId w:val="16"/>
        </w:numPr>
        <w:rPr>
          <w:rFonts w:ascii="Avenir Book" w:hAnsi="Avenir Book"/>
          <w:sz w:val="24"/>
          <w:szCs w:val="24"/>
        </w:rPr>
      </w:pPr>
      <w:r w:rsidRPr="00135F5B">
        <w:rPr>
          <w:rFonts w:ascii="Avenir Book" w:hAnsi="Avenir Book"/>
          <w:b/>
          <w:bCs/>
          <w:sz w:val="24"/>
          <w:szCs w:val="24"/>
        </w:rPr>
        <w:t>Calendar sequence: modular</w:t>
      </w:r>
      <w:r w:rsidRPr="00135F5B">
        <w:rPr>
          <w:rFonts w:ascii="Avenir Book" w:hAnsi="Avenir Book"/>
          <w:sz w:val="24"/>
          <w:szCs w:val="24"/>
        </w:rPr>
        <w:br/>
        <w:t xml:space="preserve">A </w:t>
      </w:r>
      <w:r w:rsidR="00135F5B" w:rsidRPr="00135F5B">
        <w:rPr>
          <w:rFonts w:ascii="Avenir Book" w:hAnsi="Avenir Book"/>
          <w:sz w:val="24"/>
          <w:szCs w:val="24"/>
        </w:rPr>
        <w:t>calendar sequence with term dates</w:t>
      </w:r>
    </w:p>
    <w:p w14:paraId="6602B0B5" w14:textId="77777777" w:rsidR="00C32E81" w:rsidRDefault="00C32E81">
      <w:pPr>
        <w:rPr>
          <w:rFonts w:ascii="Avenir Book" w:hAnsi="Avenir Book"/>
          <w:sz w:val="32"/>
          <w:szCs w:val="32"/>
        </w:rPr>
      </w:pPr>
    </w:p>
    <w:p w14:paraId="4D6E8996" w14:textId="77777777" w:rsidR="00C32E81" w:rsidRDefault="00C32E81">
      <w:pPr>
        <w:rPr>
          <w:rFonts w:ascii="Avenir Book" w:hAnsi="Avenir Book"/>
          <w:sz w:val="32"/>
          <w:szCs w:val="32"/>
        </w:rPr>
      </w:pPr>
    </w:p>
    <w:p w14:paraId="52540A89" w14:textId="10C1E1A1" w:rsidR="00C32E81" w:rsidRDefault="00C32E81">
      <w:pPr>
        <w:rPr>
          <w:rFonts w:ascii="Avenir Book" w:hAnsi="Avenir Book"/>
          <w:sz w:val="32"/>
          <w:szCs w:val="32"/>
        </w:rPr>
      </w:pPr>
    </w:p>
    <w:p w14:paraId="576D8320" w14:textId="171D6CCF" w:rsidR="00135F5B" w:rsidRDefault="00135F5B">
      <w:pPr>
        <w:rPr>
          <w:rFonts w:ascii="Avenir Book" w:hAnsi="Avenir Book"/>
          <w:sz w:val="32"/>
          <w:szCs w:val="32"/>
        </w:rPr>
      </w:pPr>
    </w:p>
    <w:p w14:paraId="5EE410B2" w14:textId="6E617226" w:rsidR="00F008FB" w:rsidRDefault="00F008FB">
      <w:pPr>
        <w:rPr>
          <w:rFonts w:ascii="Avenir Book" w:hAnsi="Avenir Book"/>
          <w:sz w:val="32"/>
          <w:szCs w:val="32"/>
        </w:rPr>
      </w:pPr>
    </w:p>
    <w:p w14:paraId="2B6514D1" w14:textId="5FDC56E3" w:rsidR="00F008FB" w:rsidRDefault="00F008FB">
      <w:pPr>
        <w:rPr>
          <w:rFonts w:ascii="Avenir Book" w:hAnsi="Avenir Book"/>
          <w:sz w:val="32"/>
          <w:szCs w:val="32"/>
        </w:rPr>
      </w:pPr>
    </w:p>
    <w:p w14:paraId="22FE2ED0" w14:textId="0C56AE11" w:rsidR="00F008FB" w:rsidRDefault="00F008FB">
      <w:pPr>
        <w:rPr>
          <w:rFonts w:ascii="Avenir Book" w:hAnsi="Avenir Book"/>
          <w:sz w:val="32"/>
          <w:szCs w:val="32"/>
        </w:rPr>
      </w:pPr>
    </w:p>
    <w:p w14:paraId="7460871B" w14:textId="362C1B35" w:rsidR="00F008FB" w:rsidRDefault="00F008FB">
      <w:pPr>
        <w:rPr>
          <w:rFonts w:ascii="Avenir Book" w:hAnsi="Avenir Book"/>
          <w:sz w:val="32"/>
          <w:szCs w:val="32"/>
        </w:rPr>
      </w:pPr>
    </w:p>
    <w:p w14:paraId="0A8BB979" w14:textId="69B614F4" w:rsidR="00F008FB" w:rsidRDefault="00F008FB" w:rsidP="00F353A4">
      <w:pPr>
        <w:rPr>
          <w:rFonts w:ascii="Avenir Book" w:hAnsi="Avenir Book"/>
          <w:sz w:val="32"/>
          <w:szCs w:val="32"/>
        </w:rPr>
      </w:pPr>
    </w:p>
    <w:p w14:paraId="094ED419" w14:textId="77777777" w:rsidR="005678FF" w:rsidRDefault="005678FF" w:rsidP="00F353A4">
      <w:pPr>
        <w:rPr>
          <w:rFonts w:ascii="Avenir Book" w:hAnsi="Avenir Book"/>
          <w:b/>
          <w:bCs/>
        </w:rPr>
      </w:pPr>
    </w:p>
    <w:p w14:paraId="274AE778" w14:textId="4F690258" w:rsidR="005149F3" w:rsidRPr="005149F3" w:rsidRDefault="005149F3" w:rsidP="005149F3">
      <w:pPr>
        <w:ind w:hanging="851"/>
        <w:jc w:val="center"/>
        <w:rPr>
          <w:rFonts w:ascii="Avenir Book" w:hAnsi="Avenir Book"/>
          <w:b/>
          <w:bCs/>
        </w:rPr>
      </w:pPr>
      <w:r w:rsidRPr="00C32E81">
        <w:rPr>
          <w:rFonts w:ascii="Avenir Book" w:hAnsi="Avenir Book"/>
          <w:b/>
          <w:bCs/>
        </w:rPr>
        <w:t xml:space="preserve">Year </w:t>
      </w:r>
      <w:r>
        <w:rPr>
          <w:rFonts w:ascii="Avenir Book" w:hAnsi="Avenir Book"/>
          <w:b/>
          <w:bCs/>
        </w:rPr>
        <w:t>5</w:t>
      </w:r>
      <w:r w:rsidRPr="00C32E81">
        <w:rPr>
          <w:rFonts w:ascii="Avenir Book" w:hAnsi="Avenir Book"/>
          <w:b/>
          <w:bCs/>
        </w:rPr>
        <w:t xml:space="preserve"> </w:t>
      </w:r>
      <w:r w:rsidRPr="00C32E81">
        <w:rPr>
          <w:rFonts w:ascii="Avenir Book" w:hAnsi="Avenir Book"/>
          <w:b/>
          <w:bCs/>
        </w:rPr>
        <w:tab/>
      </w:r>
      <w:r w:rsidRPr="00C32E81">
        <w:rPr>
          <w:rFonts w:ascii="Avenir Book" w:hAnsi="Avenir Book"/>
          <w:b/>
          <w:bCs/>
        </w:rPr>
        <w:tab/>
        <w:t>2022 – 2023 curriculum sequence on a pag</w:t>
      </w:r>
      <w:r>
        <w:rPr>
          <w:rFonts w:ascii="Avenir Book" w:hAnsi="Avenir Book"/>
          <w:b/>
          <w:bCs/>
        </w:rPr>
        <w:t>e</w:t>
      </w:r>
    </w:p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687"/>
        <w:gridCol w:w="3542"/>
        <w:gridCol w:w="3545"/>
      </w:tblGrid>
      <w:tr w:rsidR="005149F3" w:rsidRPr="003A506C" w14:paraId="5FDFDC93" w14:textId="77777777" w:rsidTr="00CE3A6E">
        <w:tc>
          <w:tcPr>
            <w:tcW w:w="1711" w:type="pct"/>
          </w:tcPr>
          <w:p w14:paraId="53CB1085" w14:textId="77777777" w:rsidR="005149F3" w:rsidRPr="00677CD1" w:rsidRDefault="005149F3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44" w:type="pct"/>
          </w:tcPr>
          <w:p w14:paraId="30459695" w14:textId="77777777" w:rsidR="005149F3" w:rsidRPr="00677CD1" w:rsidRDefault="005149F3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45" w:type="pct"/>
          </w:tcPr>
          <w:p w14:paraId="78AEAAEA" w14:textId="77777777" w:rsidR="005149F3" w:rsidRPr="00677CD1" w:rsidRDefault="005149F3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</w:tr>
      <w:tr w:rsidR="005149F3" w:rsidRPr="003A506C" w14:paraId="30AEAD28" w14:textId="77777777" w:rsidTr="00CE3A6E">
        <w:trPr>
          <w:trHeight w:val="912"/>
        </w:trPr>
        <w:tc>
          <w:tcPr>
            <w:tcW w:w="1711" w:type="pct"/>
            <w:shd w:val="clear" w:color="auto" w:fill="auto"/>
          </w:tcPr>
          <w:p w14:paraId="2A1DE020" w14:textId="59347699" w:rsidR="005149F3" w:rsidRPr="001262CF" w:rsidRDefault="005149F3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567D1FCD" w14:textId="26D2643C" w:rsidR="00AF7CAC" w:rsidRPr="00AF7CAC" w:rsidRDefault="00AF7CAC" w:rsidP="00AF7CA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Main Texts</w:t>
            </w:r>
          </w:p>
          <w:p w14:paraId="5652B03B" w14:textId="10BF8701" w:rsidR="00AF7CAC" w:rsidRPr="00AF7CAC" w:rsidRDefault="00AF7CAC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Violent Volcanoes</w:t>
            </w:r>
          </w:p>
          <w:p w14:paraId="2F8137FB" w14:textId="0ED4A452" w:rsidR="0036605F" w:rsidRPr="0036605F" w:rsidRDefault="00AF7CAC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 Christmas Carol</w:t>
            </w:r>
          </w:p>
          <w:p w14:paraId="52793F58" w14:textId="77777777" w:rsidR="0036605F" w:rsidRDefault="0036605F" w:rsidP="0036605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</w:t>
            </w:r>
          </w:p>
          <w:p w14:paraId="2733D510" w14:textId="77777777" w:rsidR="0036605F" w:rsidRDefault="0036605F" w:rsidP="0036605F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Word choice</w:t>
            </w:r>
          </w:p>
          <w:p w14:paraId="39871A81" w14:textId="77777777" w:rsidR="0036605F" w:rsidRDefault="0036605F" w:rsidP="0036605F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Ask questions</w:t>
            </w:r>
          </w:p>
          <w:p w14:paraId="7ABE2692" w14:textId="15F85EF9" w:rsidR="0036605F" w:rsidRDefault="0036605F" w:rsidP="0036605F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Discuss</w:t>
            </w:r>
          </w:p>
          <w:p w14:paraId="4253A0E9" w14:textId="4FD00BCA" w:rsidR="0036605F" w:rsidRPr="0036605F" w:rsidRDefault="0036605F" w:rsidP="0036605F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Recognise and explore different forms of poetry </w:t>
            </w:r>
          </w:p>
        </w:tc>
        <w:tc>
          <w:tcPr>
            <w:tcW w:w="1644" w:type="pct"/>
            <w:shd w:val="clear" w:color="auto" w:fill="auto"/>
          </w:tcPr>
          <w:p w14:paraId="7C034DAB" w14:textId="77777777" w:rsidR="00AF7CAC" w:rsidRPr="001262CF" w:rsidRDefault="00AF7CAC" w:rsidP="00AF7CA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25C79D26" w14:textId="77777777" w:rsidR="00AF7CAC" w:rsidRPr="00AF7CAC" w:rsidRDefault="00AF7CAC" w:rsidP="00AF7CA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Main Texts</w:t>
            </w:r>
          </w:p>
          <w:p w14:paraId="0E75268A" w14:textId="77777777" w:rsidR="005149F3" w:rsidRDefault="00AF7CAC" w:rsidP="0036605F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 w:rsidRPr="00AF7CAC">
              <w:rPr>
                <w:rFonts w:ascii="Avenir Book" w:hAnsi="Avenir Book"/>
                <w:sz w:val="16"/>
                <w:szCs w:val="16"/>
              </w:rPr>
              <w:t>H</w:t>
            </w:r>
            <w:r>
              <w:rPr>
                <w:rFonts w:ascii="Avenir Book" w:hAnsi="Avenir Book"/>
                <w:sz w:val="16"/>
                <w:szCs w:val="16"/>
              </w:rPr>
              <w:t>oles</w:t>
            </w:r>
          </w:p>
          <w:p w14:paraId="3EC4E3C4" w14:textId="77777777" w:rsidR="00AF7CAC" w:rsidRDefault="00AF7CAC" w:rsidP="0036605F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Who Let </w:t>
            </w:r>
            <w:proofErr w:type="gramStart"/>
            <w:r>
              <w:rPr>
                <w:rFonts w:ascii="Avenir Book" w:hAnsi="Avenir Book"/>
                <w:sz w:val="16"/>
                <w:szCs w:val="16"/>
              </w:rPr>
              <w:t>The</w:t>
            </w:r>
            <w:proofErr w:type="gramEnd"/>
            <w:r>
              <w:rPr>
                <w:rFonts w:ascii="Avenir Book" w:hAnsi="Avenir Book"/>
                <w:sz w:val="16"/>
                <w:szCs w:val="16"/>
              </w:rPr>
              <w:t xml:space="preserve"> Gods Out?</w:t>
            </w:r>
          </w:p>
          <w:p w14:paraId="2262B058" w14:textId="77777777" w:rsidR="0036605F" w:rsidRDefault="0036605F" w:rsidP="0036605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</w:t>
            </w:r>
          </w:p>
          <w:p w14:paraId="3F13E727" w14:textId="77777777" w:rsidR="0036605F" w:rsidRDefault="0036605F" w:rsidP="0036605F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Word choice</w:t>
            </w:r>
          </w:p>
          <w:p w14:paraId="79978C12" w14:textId="1514D2FF" w:rsidR="0036605F" w:rsidRDefault="0036605F" w:rsidP="0036605F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Predict</w:t>
            </w:r>
          </w:p>
          <w:p w14:paraId="45E584A0" w14:textId="77777777" w:rsidR="0036605F" w:rsidRDefault="0036605F" w:rsidP="0036605F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Discuss</w:t>
            </w:r>
          </w:p>
          <w:p w14:paraId="71265E1C" w14:textId="5AEF3FCD" w:rsidR="0036605F" w:rsidRPr="00AF7CAC" w:rsidRDefault="0036605F" w:rsidP="0036605F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645" w:type="pct"/>
            <w:shd w:val="clear" w:color="auto" w:fill="auto"/>
          </w:tcPr>
          <w:p w14:paraId="7A984FE2" w14:textId="77777777" w:rsidR="00AF7CAC" w:rsidRPr="001262CF" w:rsidRDefault="00AF7CAC" w:rsidP="00AF7CAC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403D93ED" w14:textId="77777777" w:rsidR="00AF7CAC" w:rsidRPr="00AF7CAC" w:rsidRDefault="00AF7CAC" w:rsidP="00AF7CAC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Main Texts</w:t>
            </w:r>
          </w:p>
          <w:p w14:paraId="42D204D6" w14:textId="77777777" w:rsidR="002718B1" w:rsidRDefault="00AF7CAC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Who Let </w:t>
            </w:r>
            <w:proofErr w:type="gramStart"/>
            <w:r>
              <w:rPr>
                <w:rFonts w:ascii="Avenir Book" w:hAnsi="Avenir Book"/>
                <w:sz w:val="16"/>
                <w:szCs w:val="16"/>
              </w:rPr>
              <w:t>The</w:t>
            </w:r>
            <w:proofErr w:type="gramEnd"/>
            <w:r>
              <w:rPr>
                <w:rFonts w:ascii="Avenir Book" w:hAnsi="Avenir Book"/>
                <w:sz w:val="16"/>
                <w:szCs w:val="16"/>
              </w:rPr>
              <w:t xml:space="preserve"> Gods Out?</w:t>
            </w:r>
          </w:p>
          <w:p w14:paraId="5C8929F0" w14:textId="77777777" w:rsidR="0036605F" w:rsidRDefault="0036605F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Cosmic</w:t>
            </w:r>
          </w:p>
          <w:p w14:paraId="151AB701" w14:textId="77777777" w:rsidR="0036605F" w:rsidRDefault="0036605F" w:rsidP="0036605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</w:t>
            </w:r>
          </w:p>
          <w:p w14:paraId="03000779" w14:textId="77777777" w:rsidR="0036605F" w:rsidRDefault="0036605F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Organisational features</w:t>
            </w:r>
          </w:p>
          <w:p w14:paraId="320CD0B0" w14:textId="5367521F" w:rsidR="0036605F" w:rsidRPr="002718B1" w:rsidRDefault="0036605F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Summarise </w:t>
            </w:r>
          </w:p>
        </w:tc>
      </w:tr>
      <w:tr w:rsidR="002718B1" w:rsidRPr="003A506C" w14:paraId="7A2FD80C" w14:textId="77777777" w:rsidTr="002718B1">
        <w:trPr>
          <w:trHeight w:val="21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87D1C6A" w14:textId="77777777" w:rsidR="002718B1" w:rsidRDefault="002718B1" w:rsidP="002718B1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Writing</w:t>
            </w:r>
          </w:p>
          <w:p w14:paraId="10DC9AEB" w14:textId="473AF92F" w:rsidR="002718B1" w:rsidRPr="002718B1" w:rsidRDefault="002718B1" w:rsidP="002718B1">
            <w:pPr>
              <w:jc w:val="center"/>
              <w:rPr>
                <w:rFonts w:ascii="Avenir Book" w:hAnsi="Avenir Book"/>
                <w:b/>
                <w:color w:val="ED7D31" w:themeColor="accent2"/>
                <w:sz w:val="16"/>
                <w:szCs w:val="16"/>
              </w:rPr>
            </w:pPr>
            <w:r>
              <w:rPr>
                <w:rFonts w:ascii="Avenir Book" w:hAnsi="Avenir Book"/>
                <w:sz w:val="15"/>
                <w:szCs w:val="15"/>
              </w:rPr>
              <w:t xml:space="preserve">Recap = </w:t>
            </w:r>
            <w:proofErr w:type="gramStart"/>
            <w:r w:rsidRPr="002718B1">
              <w:rPr>
                <w:rFonts w:ascii="Avenir Book" w:hAnsi="Avenir Book"/>
                <w:color w:val="0070C0"/>
                <w:sz w:val="15"/>
                <w:szCs w:val="15"/>
              </w:rPr>
              <w:t>blue</w:t>
            </w:r>
            <w:r>
              <w:rPr>
                <w:rFonts w:ascii="Avenir Book" w:hAnsi="Avenir Book"/>
                <w:sz w:val="15"/>
                <w:szCs w:val="15"/>
              </w:rPr>
              <w:t xml:space="preserve">  </w:t>
            </w:r>
            <w:r w:rsidRPr="0093490A">
              <w:rPr>
                <w:rFonts w:ascii="Avenir Book" w:hAnsi="Avenir Book"/>
                <w:sz w:val="15"/>
                <w:szCs w:val="15"/>
              </w:rPr>
              <w:t>Introduce</w:t>
            </w:r>
            <w:proofErr w:type="gramEnd"/>
            <w:r w:rsidRPr="0093490A">
              <w:rPr>
                <w:rFonts w:ascii="Avenir Book" w:hAnsi="Avenir Book"/>
                <w:sz w:val="15"/>
                <w:szCs w:val="15"/>
              </w:rPr>
              <w:t xml:space="preserve"> = </w:t>
            </w:r>
            <w:r w:rsidRPr="0093490A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</w:t>
            </w:r>
            <w:r>
              <w:rPr>
                <w:rFonts w:ascii="Avenir Book" w:hAnsi="Avenir Book"/>
                <w:color w:val="00B050"/>
                <w:sz w:val="15"/>
                <w:szCs w:val="15"/>
              </w:rPr>
              <w:t xml:space="preserve"> </w:t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93490A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</w:t>
            </w:r>
          </w:p>
        </w:tc>
      </w:tr>
      <w:tr w:rsidR="005149F3" w:rsidRPr="003A506C" w14:paraId="02357C01" w14:textId="77777777" w:rsidTr="00CE3A6E">
        <w:trPr>
          <w:trHeight w:val="894"/>
        </w:trPr>
        <w:tc>
          <w:tcPr>
            <w:tcW w:w="1711" w:type="pct"/>
            <w:shd w:val="clear" w:color="auto" w:fill="auto"/>
            <w:vAlign w:val="center"/>
          </w:tcPr>
          <w:p w14:paraId="757E7B4C" w14:textId="59F077CB" w:rsidR="005149F3" w:rsidRDefault="0036605F" w:rsidP="0036605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Inform</w:t>
            </w:r>
          </w:p>
          <w:p w14:paraId="793099FC" w14:textId="07179E18" w:rsidR="0036605F" w:rsidRDefault="0036605F" w:rsidP="0036605F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Instructions</w:t>
            </w:r>
          </w:p>
          <w:p w14:paraId="3018A768" w14:textId="16C64EFB" w:rsidR="0036605F" w:rsidRDefault="0036605F" w:rsidP="0036605F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Leaflet to inform</w:t>
            </w:r>
          </w:p>
          <w:p w14:paraId="50D0A84F" w14:textId="5EC7BC1C" w:rsidR="0036605F" w:rsidRDefault="0036605F" w:rsidP="0036605F">
            <w:pPr>
              <w:rPr>
                <w:rFonts w:ascii="Avenir Book" w:hAnsi="Avenir Book"/>
                <w:sz w:val="16"/>
                <w:szCs w:val="16"/>
              </w:rPr>
            </w:pPr>
          </w:p>
          <w:p w14:paraId="2F886E0B" w14:textId="32DA74E0" w:rsidR="0036605F" w:rsidRDefault="0036605F" w:rsidP="0036605F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Entertain</w:t>
            </w:r>
          </w:p>
          <w:p w14:paraId="01C27824" w14:textId="3CDE1833" w:rsidR="0036605F" w:rsidRDefault="0036605F" w:rsidP="0036605F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Poetry</w:t>
            </w:r>
          </w:p>
          <w:p w14:paraId="103FBB97" w14:textId="673E41AD" w:rsidR="002718B1" w:rsidRPr="0093490A" w:rsidRDefault="0036605F" w:rsidP="0036605F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 w:rsidRPr="0036605F">
              <w:rPr>
                <w:rFonts w:ascii="Avenir Book" w:hAnsi="Avenir Book"/>
                <w:sz w:val="16"/>
                <w:szCs w:val="16"/>
              </w:rPr>
              <w:t>Story writing – middle and end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2F534A88" w14:textId="50F310F3" w:rsidR="005149F3" w:rsidRPr="0036605F" w:rsidRDefault="0036605F" w:rsidP="0036605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Persuade</w:t>
            </w:r>
          </w:p>
          <w:p w14:paraId="17DE0A87" w14:textId="3F1C5E4C" w:rsidR="0036605F" w:rsidRPr="0036605F" w:rsidRDefault="0036605F" w:rsidP="0036605F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Advert</w:t>
            </w:r>
          </w:p>
          <w:p w14:paraId="3E5A5297" w14:textId="43AB4845" w:rsidR="0036605F" w:rsidRPr="0036605F" w:rsidRDefault="0036605F" w:rsidP="0036605F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Persuasive letter</w:t>
            </w:r>
          </w:p>
          <w:p w14:paraId="21AC3BC1" w14:textId="77777777" w:rsidR="0036605F" w:rsidRPr="0036605F" w:rsidRDefault="0036605F" w:rsidP="0036605F">
            <w:pPr>
              <w:pStyle w:val="ListParagraph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D398C6C" w14:textId="24A63588" w:rsidR="0036605F" w:rsidRPr="0036605F" w:rsidRDefault="0036605F" w:rsidP="0036605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Entertain </w:t>
            </w:r>
          </w:p>
          <w:p w14:paraId="3C73FF4A" w14:textId="606DC745" w:rsidR="002718B1" w:rsidRPr="0036605F" w:rsidRDefault="0036605F" w:rsidP="0036605F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Setting description</w:t>
            </w:r>
          </w:p>
          <w:p w14:paraId="62DF3088" w14:textId="5E9411A1" w:rsidR="002718B1" w:rsidRPr="0036605F" w:rsidRDefault="0036605F" w:rsidP="0036605F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Diary writing – 2 perspectives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446DF4D6" w14:textId="111D0EC0" w:rsidR="005149F3" w:rsidRPr="0036605F" w:rsidRDefault="0036605F" w:rsidP="0036605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Discuss</w:t>
            </w:r>
          </w:p>
          <w:p w14:paraId="22CB9DB0" w14:textId="1515C1A6" w:rsidR="0036605F" w:rsidRPr="0036605F" w:rsidRDefault="0036605F" w:rsidP="0036605F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News report</w:t>
            </w:r>
          </w:p>
          <w:p w14:paraId="7EB2BF50" w14:textId="3BA0224A" w:rsidR="0036605F" w:rsidRPr="0036605F" w:rsidRDefault="0036605F" w:rsidP="0036605F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Non-chronological report</w:t>
            </w:r>
          </w:p>
          <w:p w14:paraId="0950567D" w14:textId="797DE673" w:rsidR="0036605F" w:rsidRPr="0036605F" w:rsidRDefault="0036605F" w:rsidP="0036605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6DFEC2B6" w14:textId="0EE0F218" w:rsidR="0036605F" w:rsidRPr="0036605F" w:rsidRDefault="0036605F" w:rsidP="0036605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Entertain</w:t>
            </w:r>
          </w:p>
          <w:p w14:paraId="66B43D3C" w14:textId="385871DD" w:rsidR="0036605F" w:rsidRPr="0036605F" w:rsidRDefault="0036605F" w:rsidP="0036605F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Character description</w:t>
            </w:r>
          </w:p>
          <w:p w14:paraId="2E2FFE24" w14:textId="6DD20DD7" w:rsidR="002718B1" w:rsidRPr="0036605F" w:rsidRDefault="0036605F" w:rsidP="0036605F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Creation myth (story)</w:t>
            </w:r>
          </w:p>
        </w:tc>
      </w:tr>
      <w:tr w:rsidR="002718B1" w:rsidRPr="003A506C" w14:paraId="4C447AD6" w14:textId="77777777" w:rsidTr="00CE3A6E">
        <w:trPr>
          <w:trHeight w:val="894"/>
        </w:trPr>
        <w:tc>
          <w:tcPr>
            <w:tcW w:w="1711" w:type="pct"/>
            <w:shd w:val="clear" w:color="auto" w:fill="auto"/>
            <w:vAlign w:val="center"/>
          </w:tcPr>
          <w:p w14:paraId="03FECD94" w14:textId="77777777" w:rsidR="002718B1" w:rsidRDefault="002718B1" w:rsidP="002718B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sz w:val="16"/>
                <w:szCs w:val="16"/>
              </w:rPr>
              <w:t>GPS</w:t>
            </w:r>
          </w:p>
          <w:p w14:paraId="56D4F69A" w14:textId="754520F2" w:rsidR="002718B1" w:rsidRDefault="00AF7CAC" w:rsidP="00AF7CAC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Spelling:</w:t>
            </w:r>
          </w:p>
          <w:p w14:paraId="40AE02CB" w14:textId="0D8F1258" w:rsidR="00AF7CAC" w:rsidRPr="00C70362" w:rsidRDefault="00AF7CAC" w:rsidP="00C7036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Revision of rules 5-8: Split digraph, -ed, -</w:t>
            </w:r>
            <w:proofErr w:type="spell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ing</w:t>
            </w:r>
            <w:proofErr w:type="spell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etc. suffixes</w:t>
            </w:r>
          </w:p>
          <w:p w14:paraId="780DCF49" w14:textId="7870F0A0" w:rsidR="00AF7CAC" w:rsidRPr="00C70362" w:rsidRDefault="00AF7CAC" w:rsidP="00C7036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Revision of rules 15-17 (this will be new to lower spellers): Range of suffixes after a ‘y’</w:t>
            </w:r>
          </w:p>
          <w:p w14:paraId="0614FC2B" w14:textId="58298355" w:rsidR="00AF7CAC" w:rsidRPr="00C70362" w:rsidRDefault="00AF7CAC" w:rsidP="00C7036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Revision of KS1 and </w:t>
            </w:r>
            <w:proofErr w:type="spell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Yr</w:t>
            </w:r>
            <w:proofErr w:type="spell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3/4 Homophones and near homophones </w:t>
            </w:r>
          </w:p>
          <w:p w14:paraId="10C3E0DC" w14:textId="6C0E4E03" w:rsidR="00AF7CAC" w:rsidRPr="00C70362" w:rsidRDefault="00AF7CAC" w:rsidP="00C7036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INTRODUCE rule 18: contractions</w:t>
            </w:r>
          </w:p>
          <w:p w14:paraId="1F2FDB9B" w14:textId="25FDF0F9" w:rsidR="00AF7CAC" w:rsidRPr="00C70362" w:rsidRDefault="00AF7CAC" w:rsidP="00C7036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INTRODUCE rule 19: </w:t>
            </w:r>
            <w:proofErr w:type="spell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sion</w:t>
            </w:r>
            <w:proofErr w:type="spell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/ </w:t>
            </w:r>
            <w:proofErr w:type="spell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tion</w:t>
            </w:r>
            <w:proofErr w:type="spellEnd"/>
          </w:p>
          <w:p w14:paraId="40CF2B48" w14:textId="77777777" w:rsidR="002718B1" w:rsidRDefault="002718B1" w:rsidP="00C70362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  <w:p w14:paraId="6D7CC96C" w14:textId="77777777" w:rsidR="00AF7CAC" w:rsidRPr="00C70362" w:rsidRDefault="00AF7CAC" w:rsidP="00C70362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b/>
                <w:sz w:val="16"/>
                <w:szCs w:val="16"/>
              </w:rPr>
            </w:pPr>
            <w:r w:rsidRPr="00C70362">
              <w:rPr>
                <w:rFonts w:ascii="Avenir Book" w:hAnsi="Avenir Book"/>
                <w:b/>
                <w:sz w:val="16"/>
                <w:szCs w:val="16"/>
              </w:rPr>
              <w:t>Punctuation and Grammar</w:t>
            </w:r>
          </w:p>
          <w:p w14:paraId="534D1B1D" w14:textId="3F017CBD" w:rsidR="004A18BA" w:rsidRPr="00C70362" w:rsidRDefault="004A18BA" w:rsidP="00C70362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Subordinating conjunctions: when, if, that, because</w:t>
            </w:r>
          </w:p>
          <w:p w14:paraId="75EF40AD" w14:textId="7C76FDD2" w:rsidR="004A18BA" w:rsidRPr="00C70362" w:rsidRDefault="004A18BA" w:rsidP="00C70362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Coordinating conjunctions: or, and, but</w:t>
            </w:r>
          </w:p>
          <w:p w14:paraId="0FE337F3" w14:textId="67F65D12" w:rsidR="00C00629" w:rsidRPr="00C70362" w:rsidRDefault="004A18BA" w:rsidP="00C70362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Conjunctions: expressing time, place, cause (when, before, after, while, so, because etc.)</w:t>
            </w:r>
          </w:p>
          <w:p w14:paraId="662DFC8F" w14:textId="369E6F4E" w:rsidR="004A18BA" w:rsidRPr="00C70362" w:rsidRDefault="004A18BA" w:rsidP="00C70362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Expanded noun phrases for description and specification: blue butterfly, the man in the moon</w:t>
            </w:r>
          </w:p>
          <w:p w14:paraId="765718E3" w14:textId="22B5F3E4" w:rsidR="004A18BA" w:rsidRPr="00C70362" w:rsidRDefault="004A18BA" w:rsidP="00C70362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Noun / pronoun verb agreement: ‘we were’ NOT ‘we </w:t>
            </w:r>
            <w:proofErr w:type="gram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was</w:t>
            </w:r>
            <w:proofErr w:type="gram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’, ‘I did’ NOT ‘I done’</w:t>
            </w:r>
          </w:p>
          <w:p w14:paraId="2D25D0EE" w14:textId="77777777" w:rsidR="004D023F" w:rsidRDefault="00C70362" w:rsidP="00C70362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Punctuation to master:</w:t>
            </w:r>
            <w:proofErr w:type="gram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 .</w:t>
            </w:r>
            <w:proofErr w:type="gram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? ! ,  ‘ (omission and </w:t>
            </w:r>
          </w:p>
          <w:p w14:paraId="4127E197" w14:textId="010B64C7" w:rsidR="00C70362" w:rsidRPr="00C70362" w:rsidRDefault="00C70362" w:rsidP="00C70362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possession) and capital letters</w:t>
            </w:r>
          </w:p>
          <w:p w14:paraId="32062D5B" w14:textId="77777777" w:rsidR="00C70362" w:rsidRPr="00C70362" w:rsidRDefault="00C70362" w:rsidP="00C70362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Speech marks for direct speech: e.g. Tom shouted, “Sit down!”</w:t>
            </w:r>
          </w:p>
          <w:p w14:paraId="3CF83582" w14:textId="77777777" w:rsidR="004D023F" w:rsidRDefault="00C70362" w:rsidP="004D023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B050"/>
                <w:sz w:val="16"/>
                <w:szCs w:val="16"/>
              </w:rPr>
              <w:t>Relative clauses: e.g. starting with who, which, where, when, whose, that or an omitted relative pronoun</w:t>
            </w:r>
          </w:p>
          <w:p w14:paraId="4D800570" w14:textId="55230EB6" w:rsidR="00C70362" w:rsidRPr="004D023F" w:rsidRDefault="004D023F" w:rsidP="004D023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4D023F">
              <w:rPr>
                <w:rFonts w:ascii="Avenir Book" w:hAnsi="Avenir Book"/>
                <w:b/>
                <w:color w:val="0070C0"/>
                <w:sz w:val="16"/>
                <w:szCs w:val="16"/>
              </w:rPr>
              <w:t>Apostrophes for plural possession: e.g. the girls’ coats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6F5C13A4" w14:textId="77777777" w:rsidR="00AF7CAC" w:rsidRDefault="00AF7CAC" w:rsidP="00AF7CAC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sz w:val="16"/>
                <w:szCs w:val="16"/>
              </w:rPr>
              <w:t>GPS</w:t>
            </w:r>
          </w:p>
          <w:p w14:paraId="74B0F129" w14:textId="2D4F0A40" w:rsidR="002718B1" w:rsidRPr="00AF7CAC" w:rsidRDefault="00AF7CAC" w:rsidP="002718B1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Spelling:</w:t>
            </w:r>
          </w:p>
          <w:p w14:paraId="2BEC1FB9" w14:textId="3B0E4894" w:rsidR="00AF7CAC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INTRODUCE Rule 20: Prefixes </w:t>
            </w:r>
          </w:p>
          <w:p w14:paraId="6D1C5097" w14:textId="58F6C07A" w:rsidR="00AF7CAC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Revision of EXCEPTION 1: The /I/ sound spelt ‘y’ other than at the end of words e.g. myth </w:t>
            </w:r>
          </w:p>
          <w:p w14:paraId="724CB3AD" w14:textId="77777777" w:rsidR="00AF7CAC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Revision of EXCEPTION 2: The ‘uh’ sound spelt ‘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ou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’ e.g. young </w:t>
            </w:r>
          </w:p>
          <w:p w14:paraId="0DCBF19F" w14:textId="2E75735E" w:rsidR="00AF7CAC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Revision of Rule 21: sure / 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ture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 ending </w:t>
            </w:r>
          </w:p>
          <w:p w14:paraId="18BA169A" w14:textId="093F609A" w:rsidR="00AF7CAC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INTRODUCE EXCEPTION 3: Words with ‘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ch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’ making the ‘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sh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’ or ‘k’ sound.  E.g. chemist, chef </w:t>
            </w:r>
          </w:p>
          <w:p w14:paraId="2733775F" w14:textId="3601D109" w:rsidR="002718B1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INTRODUCE Rule 22: Suffix –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ous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, -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ious</w:t>
            </w:r>
            <w:proofErr w:type="spellEnd"/>
          </w:p>
          <w:p w14:paraId="547AA793" w14:textId="77777777" w:rsidR="002718B1" w:rsidRDefault="002718B1" w:rsidP="004D023F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0B141D3" w14:textId="5F69B49B" w:rsidR="002718B1" w:rsidRPr="00C70362" w:rsidRDefault="00AF7CAC" w:rsidP="002718B1">
            <w:pPr>
              <w:rPr>
                <w:rFonts w:ascii="Avenir Book" w:hAnsi="Avenir Book"/>
                <w:color w:val="FFC000"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Punctuation and Grammar</w:t>
            </w:r>
          </w:p>
          <w:p w14:paraId="29D2A4B3" w14:textId="77777777" w:rsidR="002718B1" w:rsidRPr="00755E85" w:rsidRDefault="00C70362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FFC000"/>
                <w:sz w:val="16"/>
                <w:szCs w:val="16"/>
              </w:rPr>
              <w:t>Punctuation to master:</w:t>
            </w:r>
            <w:proofErr w:type="gramStart"/>
            <w:r w:rsidRPr="00C70362">
              <w:rPr>
                <w:rFonts w:ascii="Avenir Book" w:hAnsi="Avenir Book"/>
                <w:color w:val="FFC000"/>
                <w:sz w:val="16"/>
                <w:szCs w:val="16"/>
              </w:rPr>
              <w:t xml:space="preserve">  .</w:t>
            </w:r>
            <w:proofErr w:type="gramEnd"/>
            <w:r w:rsidRPr="00C70362">
              <w:rPr>
                <w:rFonts w:ascii="Avenir Book" w:hAnsi="Avenir Book"/>
                <w:color w:val="FFC000"/>
                <w:sz w:val="16"/>
                <w:szCs w:val="16"/>
              </w:rPr>
              <w:t xml:space="preserve"> ? !</w:t>
            </w:r>
          </w:p>
          <w:p w14:paraId="4B8834B2" w14:textId="02765C2E" w:rsidR="00755E85" w:rsidRPr="00755E85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755E85">
              <w:rPr>
                <w:rFonts w:ascii="Avenir Book" w:hAnsi="Avenir Book"/>
                <w:color w:val="00B050"/>
                <w:sz w:val="16"/>
                <w:szCs w:val="16"/>
              </w:rPr>
              <w:t xml:space="preserve">Brackets </w:t>
            </w:r>
          </w:p>
          <w:p w14:paraId="0465D2E0" w14:textId="77777777" w:rsidR="004D023F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755E85">
              <w:rPr>
                <w:rFonts w:ascii="Avenir Book" w:hAnsi="Avenir Book"/>
                <w:color w:val="FFC000"/>
                <w:sz w:val="16"/>
                <w:szCs w:val="16"/>
              </w:rPr>
              <w:t>Relative clauses: e.g. starting with who, which, where, when, whose, that or an omitted relative pronoun</w:t>
            </w:r>
          </w:p>
          <w:p w14:paraId="266FB885" w14:textId="77777777" w:rsidR="004D023F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Subordinating conjunctions: when, if, that, because</w:t>
            </w:r>
          </w:p>
          <w:p w14:paraId="38D935F4" w14:textId="77777777" w:rsidR="004D023F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Coordinating conjunctions: or, and, but</w:t>
            </w:r>
          </w:p>
          <w:p w14:paraId="0E948016" w14:textId="77777777" w:rsidR="004D023F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Conjunctions: expressing time, place, cause (when, before, after, while, so, because etc.)</w:t>
            </w:r>
          </w:p>
          <w:p w14:paraId="39300A11" w14:textId="3B7EE7EF" w:rsidR="00755E85" w:rsidRPr="004D023F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Expanded noun phrases for description and specification: blue butterfly, the man in the moon</w:t>
            </w:r>
          </w:p>
          <w:p w14:paraId="593A3532" w14:textId="77777777" w:rsidR="00755E85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755E85">
              <w:rPr>
                <w:rFonts w:ascii="Avenir Book" w:hAnsi="Avenir Book"/>
                <w:color w:val="0070C0"/>
                <w:sz w:val="16"/>
                <w:szCs w:val="16"/>
              </w:rPr>
              <w:t>Prepositions: e.g. before, after, during, in</w:t>
            </w:r>
          </w:p>
          <w:p w14:paraId="7E69B670" w14:textId="11BB13C6" w:rsidR="00755E85" w:rsidRPr="004D023F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92D05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92D050"/>
                <w:sz w:val="16"/>
                <w:szCs w:val="16"/>
              </w:rPr>
              <w:t xml:space="preserve">Dashes </w:t>
            </w:r>
          </w:p>
          <w:p w14:paraId="050D7A72" w14:textId="77777777" w:rsidR="00755E85" w:rsidRPr="004D023F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70C0"/>
                <w:sz w:val="16"/>
                <w:szCs w:val="16"/>
              </w:rPr>
              <w:t>Fronted adverbials: e.g. Later that day, I heard the bad news</w:t>
            </w:r>
          </w:p>
          <w:p w14:paraId="435D722E" w14:textId="4537B452" w:rsidR="00755E85" w:rsidRPr="00755E85" w:rsidRDefault="00755E85" w:rsidP="004D023F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70C0"/>
                <w:sz w:val="16"/>
                <w:szCs w:val="16"/>
              </w:rPr>
              <w:t>Use of commas after fronted adverbials</w:t>
            </w:r>
          </w:p>
        </w:tc>
        <w:tc>
          <w:tcPr>
            <w:tcW w:w="1645" w:type="pct"/>
            <w:shd w:val="clear" w:color="auto" w:fill="auto"/>
            <w:vAlign w:val="center"/>
          </w:tcPr>
          <w:p w14:paraId="1E1E08A3" w14:textId="77777777" w:rsidR="00AF7CAC" w:rsidRDefault="00AF7CAC" w:rsidP="00AF7CAC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sz w:val="16"/>
                <w:szCs w:val="16"/>
              </w:rPr>
              <w:t>GPS</w:t>
            </w:r>
          </w:p>
          <w:p w14:paraId="21B4D91E" w14:textId="70FCCCF0" w:rsidR="00AF7CAC" w:rsidRPr="00AF7CAC" w:rsidRDefault="00AF7CAC" w:rsidP="00AF7CAC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Spelling:</w:t>
            </w:r>
          </w:p>
          <w:p w14:paraId="638336CF" w14:textId="15367E13" w:rsidR="00AF7CAC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Rule 23: 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tial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/ 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cial</w:t>
            </w:r>
            <w:proofErr w:type="spellEnd"/>
          </w:p>
          <w:p w14:paraId="4A54F54E" w14:textId="605AF13E" w:rsidR="00AF7CAC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Rule 24: -able / -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ible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, -ably / -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ibly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3D9B87AD" w14:textId="5CA5602F" w:rsidR="002718B1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Homophones and near homophones (secure KS1 and y3/4 first)</w:t>
            </w:r>
          </w:p>
          <w:p w14:paraId="2382BACC" w14:textId="27993815" w:rsidR="00AF7CAC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EXCEPTION 4: Words containing ‘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ough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’ e.g. </w:t>
            </w:r>
            <w:proofErr w:type="gram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bought,  through</w:t>
            </w:r>
            <w:proofErr w:type="gram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6944DB67" w14:textId="77777777" w:rsidR="00AF7CAC" w:rsidRPr="00AF7CAC" w:rsidRDefault="00AF7CAC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Rule 25: 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cian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and 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ssion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4F67E31C" w14:textId="77777777" w:rsidR="00AF7CAC" w:rsidRPr="002718B1" w:rsidRDefault="00AF7CAC" w:rsidP="00AF7CAC">
            <w:pPr>
              <w:pStyle w:val="ListParagraph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C168031" w14:textId="3C09548C" w:rsidR="002718B1" w:rsidRDefault="00AF7CAC" w:rsidP="002718B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Punctuation and Grammar</w:t>
            </w:r>
          </w:p>
          <w:p w14:paraId="623EF59F" w14:textId="50F25C36" w:rsidR="004D023F" w:rsidRDefault="004D023F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755E85">
              <w:rPr>
                <w:rFonts w:ascii="Avenir Book" w:hAnsi="Avenir Book"/>
                <w:color w:val="FFC000"/>
                <w:sz w:val="16"/>
                <w:szCs w:val="16"/>
              </w:rPr>
              <w:t>Relative clauses: e.g. starting with who, which, where, when, whose, that or an omitted relative pronoun</w:t>
            </w:r>
          </w:p>
          <w:p w14:paraId="15D3E9E4" w14:textId="77777777" w:rsidR="004D023F" w:rsidRPr="004D023F" w:rsidRDefault="004D023F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92D05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92D050"/>
                <w:sz w:val="16"/>
                <w:szCs w:val="16"/>
              </w:rPr>
              <w:t>Brackets, dashes or commas to indicate parenthesis</w:t>
            </w:r>
          </w:p>
          <w:p w14:paraId="0EFF6C08" w14:textId="77777777" w:rsidR="004D023F" w:rsidRPr="004D023F" w:rsidRDefault="004D023F" w:rsidP="004D023F">
            <w:pPr>
              <w:pStyle w:val="ListParagraph"/>
              <w:numPr>
                <w:ilvl w:val="0"/>
                <w:numId w:val="31"/>
              </w:numPr>
              <w:tabs>
                <w:tab w:val="left" w:pos="179"/>
                <w:tab w:val="left" w:pos="746"/>
              </w:tabs>
              <w:ind w:left="467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Speech marks for direct speech: e.g. Tom shouted, “Sit down!”</w:t>
            </w:r>
          </w:p>
          <w:p w14:paraId="7CC866D2" w14:textId="452DC8B5" w:rsidR="004D023F" w:rsidRDefault="004D023F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B050"/>
                <w:sz w:val="16"/>
                <w:szCs w:val="16"/>
              </w:rPr>
              <w:t>Adverbs to indicate degrees of possibility: e.g. perhaps, surely</w:t>
            </w:r>
          </w:p>
          <w:p w14:paraId="23652385" w14:textId="77777777" w:rsidR="004D023F" w:rsidRDefault="004D023F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B050"/>
                <w:sz w:val="16"/>
                <w:szCs w:val="16"/>
              </w:rPr>
              <w:t>Use of commas to clarify meaning or avoid ambiguity</w:t>
            </w:r>
          </w:p>
          <w:p w14:paraId="72F2160A" w14:textId="0D522514" w:rsidR="002718B1" w:rsidRPr="004D023F" w:rsidRDefault="004D023F" w:rsidP="004D023F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70C0"/>
                <w:sz w:val="16"/>
                <w:szCs w:val="16"/>
              </w:rPr>
              <w:t>Modifying adjectives, nouns and prepositional phrases: e.g. instead of ‘the teacher’ writing ‘the strict maths teacher with curly hair’</w:t>
            </w:r>
          </w:p>
        </w:tc>
      </w:tr>
      <w:tr w:rsidR="005149F3" w:rsidRPr="003A506C" w14:paraId="000EBAF2" w14:textId="77777777" w:rsidTr="00CE3A6E">
        <w:trPr>
          <w:trHeight w:val="561"/>
        </w:trPr>
        <w:tc>
          <w:tcPr>
            <w:tcW w:w="1711" w:type="pct"/>
            <w:shd w:val="clear" w:color="auto" w:fill="auto"/>
          </w:tcPr>
          <w:p w14:paraId="58543562" w14:textId="16C34DA5" w:rsidR="005149F3" w:rsidRDefault="005149F3" w:rsidP="00641211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sz w:val="16"/>
                <w:szCs w:val="16"/>
              </w:rPr>
              <w:t>Maths</w:t>
            </w:r>
            <w:r w:rsidR="002718B1">
              <w:rPr>
                <w:rFonts w:ascii="Avenir Book" w:hAnsi="Avenir Book"/>
                <w:b/>
                <w:sz w:val="16"/>
                <w:szCs w:val="16"/>
              </w:rPr>
              <w:t xml:space="preserve"> (White Rose)</w:t>
            </w:r>
          </w:p>
          <w:p w14:paraId="5D867F97" w14:textId="599DFC48" w:rsidR="002718B1" w:rsidRP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040BFE">
              <w:rPr>
                <w:rFonts w:ascii="Avenir Book" w:hAnsi="Avenir Book"/>
                <w:sz w:val="16"/>
                <w:szCs w:val="16"/>
              </w:rPr>
              <w:t>Place value</w:t>
            </w:r>
          </w:p>
          <w:p w14:paraId="1CE44DE5" w14:textId="6A277006" w:rsidR="00040BFE" w:rsidRP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Addition and subtraction</w:t>
            </w:r>
          </w:p>
          <w:p w14:paraId="0601957D" w14:textId="429C2AE0" w:rsidR="00040BFE" w:rsidRP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040BFE">
              <w:rPr>
                <w:rFonts w:ascii="Avenir Book" w:hAnsi="Avenir Book"/>
                <w:sz w:val="16"/>
                <w:szCs w:val="16"/>
              </w:rPr>
              <w:t>Multiplication and division</w:t>
            </w:r>
          </w:p>
          <w:p w14:paraId="6B6AC5CB" w14:textId="7C25B30E" w:rsid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 w:rsidRPr="00040BFE">
              <w:rPr>
                <w:rFonts w:ascii="Avenir Book" w:hAnsi="Avenir Book"/>
                <w:sz w:val="16"/>
                <w:szCs w:val="16"/>
              </w:rPr>
              <w:t>Fractions A</w:t>
            </w:r>
          </w:p>
          <w:p w14:paraId="4D531E90" w14:textId="7A3E4D50" w:rsidR="00040BFE" w:rsidRP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Revisiting</w:t>
            </w:r>
          </w:p>
          <w:p w14:paraId="58E2EC6E" w14:textId="74D98870" w:rsidR="002718B1" w:rsidRPr="002718B1" w:rsidRDefault="002718B1" w:rsidP="00641211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</w:tc>
        <w:tc>
          <w:tcPr>
            <w:tcW w:w="1644" w:type="pct"/>
            <w:shd w:val="clear" w:color="auto" w:fill="auto"/>
          </w:tcPr>
          <w:p w14:paraId="2310E9D0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3C693133" w14:textId="77777777" w:rsidR="002718B1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Multiplication and division</w:t>
            </w:r>
          </w:p>
          <w:p w14:paraId="4297BBBA" w14:textId="77777777" w:rsid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Fractions B</w:t>
            </w:r>
          </w:p>
          <w:p w14:paraId="2965CB12" w14:textId="77777777" w:rsid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Decimals and percentages</w:t>
            </w:r>
          </w:p>
          <w:p w14:paraId="1D5F86BF" w14:textId="77777777" w:rsid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Perimeter and Area</w:t>
            </w:r>
          </w:p>
          <w:p w14:paraId="14952F67" w14:textId="5C9008E7" w:rsidR="00040BFE" w:rsidRPr="002718B1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Statistics</w:t>
            </w:r>
          </w:p>
        </w:tc>
        <w:tc>
          <w:tcPr>
            <w:tcW w:w="1645" w:type="pct"/>
            <w:shd w:val="clear" w:color="auto" w:fill="auto"/>
          </w:tcPr>
          <w:p w14:paraId="56DC6BD1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444EEDC4" w14:textId="77777777" w:rsidR="002718B1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Shape</w:t>
            </w:r>
          </w:p>
          <w:p w14:paraId="59AC9E29" w14:textId="77777777" w:rsid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Position and direction</w:t>
            </w:r>
          </w:p>
          <w:p w14:paraId="25CF82B4" w14:textId="77777777" w:rsid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Decimals</w:t>
            </w:r>
          </w:p>
          <w:p w14:paraId="4CF450B8" w14:textId="77777777" w:rsid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Negative numbers</w:t>
            </w:r>
          </w:p>
          <w:p w14:paraId="71178553" w14:textId="77777777" w:rsid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Converting units</w:t>
            </w:r>
          </w:p>
          <w:p w14:paraId="1A05DB66" w14:textId="41075D12" w:rsidR="00040BFE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Measurement – volume</w:t>
            </w:r>
          </w:p>
          <w:p w14:paraId="3A483B10" w14:textId="372C8169" w:rsidR="00040BFE" w:rsidRPr="002718B1" w:rsidRDefault="00040BFE" w:rsidP="0036605F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Revisiting</w:t>
            </w:r>
          </w:p>
        </w:tc>
      </w:tr>
      <w:tr w:rsidR="005149F3" w:rsidRPr="003A506C" w14:paraId="56CCE7CD" w14:textId="77777777" w:rsidTr="00CE3A6E">
        <w:trPr>
          <w:trHeight w:val="645"/>
        </w:trPr>
        <w:tc>
          <w:tcPr>
            <w:tcW w:w="1711" w:type="pct"/>
            <w:shd w:val="clear" w:color="auto" w:fill="92D050"/>
          </w:tcPr>
          <w:p w14:paraId="50267921" w14:textId="5BA20FBB" w:rsidR="005149F3" w:rsidRPr="00AF4959" w:rsidRDefault="005149F3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  <w:r w:rsidR="002718B1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(CUSP)</w:t>
            </w:r>
          </w:p>
          <w:p w14:paraId="412933E6" w14:textId="6E8B1397" w:rsidR="00F35F8E" w:rsidRDefault="00F35F8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Forces</w:t>
            </w:r>
          </w:p>
          <w:p w14:paraId="33718BC1" w14:textId="48701D2E" w:rsidR="005149F3" w:rsidRPr="00F35F8E" w:rsidRDefault="00F35F8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Earth and Space</w:t>
            </w:r>
          </w:p>
        </w:tc>
        <w:tc>
          <w:tcPr>
            <w:tcW w:w="1644" w:type="pct"/>
            <w:shd w:val="clear" w:color="auto" w:fill="92D050"/>
          </w:tcPr>
          <w:p w14:paraId="260B372B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7A2A96CD" w14:textId="77777777" w:rsidR="00F35F8E" w:rsidRPr="00F35F8E" w:rsidRDefault="00F35F8E" w:rsidP="0036605F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 w:rsidRPr="00F35F8E">
              <w:rPr>
                <w:rFonts w:ascii="Avenir Book" w:hAnsi="Avenir Book"/>
                <w:sz w:val="16"/>
                <w:szCs w:val="16"/>
              </w:rPr>
              <w:t>Properties and changes of materials</w:t>
            </w:r>
          </w:p>
          <w:p w14:paraId="7A05B891" w14:textId="0D9F555D" w:rsidR="005149F3" w:rsidRPr="00F35F8E" w:rsidRDefault="00F35F8E" w:rsidP="0036605F">
            <w:pPr>
              <w:pStyle w:val="ListParagraph"/>
              <w:numPr>
                <w:ilvl w:val="0"/>
                <w:numId w:val="1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Animals, including humans</w:t>
            </w:r>
          </w:p>
        </w:tc>
        <w:tc>
          <w:tcPr>
            <w:tcW w:w="1645" w:type="pct"/>
            <w:shd w:val="clear" w:color="auto" w:fill="92D050"/>
          </w:tcPr>
          <w:p w14:paraId="48868F0E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24C5E41D" w14:textId="2D2E8FDB" w:rsidR="00CD01A2" w:rsidRPr="00F35F8E" w:rsidRDefault="005149F3" w:rsidP="0036605F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</w:tc>
      </w:tr>
      <w:tr w:rsidR="005149F3" w:rsidRPr="003A506C" w14:paraId="02F22DB6" w14:textId="77777777" w:rsidTr="00CE3A6E">
        <w:trPr>
          <w:trHeight w:val="498"/>
        </w:trPr>
        <w:tc>
          <w:tcPr>
            <w:tcW w:w="1711" w:type="pct"/>
            <w:shd w:val="clear" w:color="auto" w:fill="FFC000"/>
          </w:tcPr>
          <w:p w14:paraId="0DE59751" w14:textId="094FE91E" w:rsidR="005149F3" w:rsidRPr="00AF4959" w:rsidRDefault="002718B1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A</w:t>
            </w:r>
            <w:r w:rsidR="005149F3" w:rsidRPr="00AF4959">
              <w:rPr>
                <w:rFonts w:ascii="Avenir Book" w:hAnsi="Avenir Book"/>
                <w:b/>
                <w:bCs/>
                <w:sz w:val="16"/>
                <w:szCs w:val="16"/>
              </w:rPr>
              <w:t>rt and Design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(CUSP)</w:t>
            </w:r>
          </w:p>
          <w:p w14:paraId="3BEAAADC" w14:textId="77777777" w:rsidR="005149F3" w:rsidRDefault="005149F3" w:rsidP="0036605F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and painting</w:t>
            </w:r>
            <w:r w:rsidRPr="008E31F6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34A988BF" w14:textId="77777777" w:rsidR="005149F3" w:rsidRPr="00540E20" w:rsidRDefault="005149F3" w:rsidP="0036605F">
            <w:pPr>
              <w:pStyle w:val="ListParagraph"/>
              <w:numPr>
                <w:ilvl w:val="0"/>
                <w:numId w:val="6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</w:t>
            </w:r>
          </w:p>
        </w:tc>
        <w:tc>
          <w:tcPr>
            <w:tcW w:w="1644" w:type="pct"/>
            <w:shd w:val="clear" w:color="auto" w:fill="FFC000"/>
          </w:tcPr>
          <w:p w14:paraId="66EFE485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1C1EBA0E" w14:textId="77777777" w:rsidR="005149F3" w:rsidRDefault="005149F3" w:rsidP="0036605F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and collage</w:t>
            </w:r>
          </w:p>
          <w:p w14:paraId="61D4689A" w14:textId="77777777" w:rsidR="005149F3" w:rsidRPr="0093490A" w:rsidRDefault="005149F3" w:rsidP="0036605F">
            <w:pPr>
              <w:pStyle w:val="ListParagraph"/>
              <w:numPr>
                <w:ilvl w:val="0"/>
                <w:numId w:val="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3D</w:t>
            </w:r>
          </w:p>
        </w:tc>
        <w:tc>
          <w:tcPr>
            <w:tcW w:w="1645" w:type="pct"/>
            <w:shd w:val="clear" w:color="auto" w:fill="FFC000"/>
          </w:tcPr>
          <w:p w14:paraId="2CBDBAA8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05AE894A" w14:textId="77777777" w:rsidR="005149F3" w:rsidRDefault="005149F3" w:rsidP="0036605F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</w:t>
            </w:r>
          </w:p>
          <w:p w14:paraId="13D58F96" w14:textId="77777777" w:rsidR="005149F3" w:rsidRPr="00F00A80" w:rsidRDefault="005149F3" w:rsidP="0036605F">
            <w:pPr>
              <w:pStyle w:val="ListParagraph"/>
              <w:numPr>
                <w:ilvl w:val="0"/>
                <w:numId w:val="1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Creative Response</w:t>
            </w:r>
          </w:p>
        </w:tc>
      </w:tr>
      <w:tr w:rsidR="005149F3" w:rsidRPr="003A506C" w14:paraId="4E63B2FE" w14:textId="77777777" w:rsidTr="005678FF">
        <w:trPr>
          <w:trHeight w:val="478"/>
        </w:trPr>
        <w:tc>
          <w:tcPr>
            <w:tcW w:w="1711" w:type="pct"/>
            <w:shd w:val="clear" w:color="auto" w:fill="FF5050"/>
          </w:tcPr>
          <w:p w14:paraId="1FD045C8" w14:textId="38DF0481" w:rsidR="005149F3" w:rsidRPr="002718B1" w:rsidRDefault="005149F3" w:rsidP="00641211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Computin</w:t>
            </w:r>
            <w:r w:rsidR="000D4834" w:rsidRPr="002718B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g</w:t>
            </w:r>
            <w:r w:rsidR="002718B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 xml:space="preserve"> (I Compute)</w:t>
            </w:r>
          </w:p>
          <w:p w14:paraId="1411D903" w14:textId="77777777" w:rsidR="005149F3" w:rsidRDefault="005149F3" w:rsidP="0036605F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Micro: bit</w:t>
            </w:r>
          </w:p>
          <w:p w14:paraId="0BBEF9EC" w14:textId="77777777" w:rsidR="005149F3" w:rsidRPr="00BE742F" w:rsidRDefault="005149F3" w:rsidP="0036605F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Online safety Y5</w:t>
            </w:r>
          </w:p>
        </w:tc>
        <w:tc>
          <w:tcPr>
            <w:tcW w:w="1644" w:type="pct"/>
            <w:shd w:val="clear" w:color="auto" w:fill="FF5050"/>
          </w:tcPr>
          <w:p w14:paraId="38867E32" w14:textId="77777777" w:rsidR="005149F3" w:rsidRDefault="005149F3" w:rsidP="0064121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AA40521" w14:textId="77777777" w:rsidR="005149F3" w:rsidRPr="00BE742F" w:rsidRDefault="005149F3" w:rsidP="0036605F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Programming: music</w:t>
            </w:r>
          </w:p>
          <w:p w14:paraId="216588F9" w14:textId="77777777" w:rsidR="005149F3" w:rsidRPr="00397F25" w:rsidRDefault="005149F3" w:rsidP="0036605F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E742F">
              <w:rPr>
                <w:rFonts w:ascii="Avenir Book" w:hAnsi="Avenir Book"/>
                <w:color w:val="000000" w:themeColor="text1"/>
                <w:sz w:val="16"/>
                <w:szCs w:val="16"/>
              </w:rPr>
              <w:t>Stop motion animation</w:t>
            </w:r>
          </w:p>
        </w:tc>
        <w:tc>
          <w:tcPr>
            <w:tcW w:w="1645" w:type="pct"/>
            <w:shd w:val="clear" w:color="auto" w:fill="FF5050"/>
          </w:tcPr>
          <w:p w14:paraId="4F4484F5" w14:textId="77777777" w:rsidR="005149F3" w:rsidRDefault="005149F3" w:rsidP="0064121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2AD964E" w14:textId="77777777" w:rsidR="005149F3" w:rsidRDefault="005149F3" w:rsidP="0036605F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Search engines</w:t>
            </w:r>
          </w:p>
          <w:p w14:paraId="286BE602" w14:textId="77777777" w:rsidR="005149F3" w:rsidRPr="0093490A" w:rsidRDefault="005149F3" w:rsidP="0036605F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Mars Rover 1 and / or 2</w:t>
            </w:r>
          </w:p>
        </w:tc>
      </w:tr>
      <w:tr w:rsidR="005149F3" w:rsidRPr="003A506C" w14:paraId="48E47056" w14:textId="77777777" w:rsidTr="00CE3A6E">
        <w:trPr>
          <w:trHeight w:val="614"/>
        </w:trPr>
        <w:tc>
          <w:tcPr>
            <w:tcW w:w="1711" w:type="pct"/>
            <w:shd w:val="clear" w:color="auto" w:fill="E89958"/>
          </w:tcPr>
          <w:p w14:paraId="61D69310" w14:textId="4A108669" w:rsidR="005149F3" w:rsidRPr="00AF4959" w:rsidRDefault="002718B1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D</w:t>
            </w:r>
            <w:r w:rsidR="005149F3" w:rsidRPr="00AF4959">
              <w:rPr>
                <w:rFonts w:ascii="Avenir Book" w:hAnsi="Avenir Book"/>
                <w:b/>
                <w:bCs/>
                <w:sz w:val="16"/>
                <w:szCs w:val="16"/>
              </w:rPr>
              <w:t>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(CUSP)</w:t>
            </w:r>
          </w:p>
          <w:p w14:paraId="7FD4B004" w14:textId="77777777" w:rsidR="005149F3" w:rsidRDefault="005149F3" w:rsidP="0036605F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Food and Nutrition</w:t>
            </w:r>
          </w:p>
          <w:p w14:paraId="1D71762D" w14:textId="77777777" w:rsidR="005149F3" w:rsidRPr="008B795F" w:rsidRDefault="005149F3" w:rsidP="0036605F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Systems</w:t>
            </w:r>
          </w:p>
        </w:tc>
        <w:tc>
          <w:tcPr>
            <w:tcW w:w="1644" w:type="pct"/>
            <w:shd w:val="clear" w:color="auto" w:fill="E89958"/>
          </w:tcPr>
          <w:p w14:paraId="24CF6568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4371FE14" w14:textId="77777777" w:rsidR="005149F3" w:rsidRDefault="005149F3" w:rsidP="0036605F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</w:t>
            </w:r>
          </w:p>
          <w:p w14:paraId="072D210E" w14:textId="5ADE2EB8" w:rsidR="005149F3" w:rsidRPr="008B795F" w:rsidRDefault="005149F3" w:rsidP="0036605F">
            <w:pPr>
              <w:pStyle w:val="ListParagraph"/>
              <w:numPr>
                <w:ilvl w:val="0"/>
                <w:numId w:val="10"/>
              </w:numPr>
              <w:rPr>
                <w:rFonts w:ascii="Avenir Book" w:hAnsi="Avenir Book"/>
                <w:sz w:val="16"/>
                <w:szCs w:val="16"/>
              </w:rPr>
            </w:pPr>
            <w:r w:rsidRPr="001A2B53"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  <w:t>Food &amp; Nutrition (</w:t>
            </w:r>
            <w:r w:rsidR="00CD01A2"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  <w:t>Was</w:t>
            </w:r>
            <w:r w:rsidRPr="001A2B53">
              <w:rPr>
                <w:rFonts w:ascii="Avenir Book" w:hAnsi="Avenir Book"/>
                <w:noProof/>
                <w:color w:val="000000" w:themeColor="text1"/>
                <w:sz w:val="16"/>
                <w:szCs w:val="16"/>
              </w:rPr>
              <w:t xml:space="preserve"> Block F)</w:t>
            </w:r>
          </w:p>
        </w:tc>
        <w:tc>
          <w:tcPr>
            <w:tcW w:w="1645" w:type="pct"/>
            <w:shd w:val="clear" w:color="auto" w:fill="E89958"/>
          </w:tcPr>
          <w:p w14:paraId="6959DD1E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3784A93B" w14:textId="77777777" w:rsidR="005149F3" w:rsidRDefault="005149F3" w:rsidP="0036605F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Structures</w:t>
            </w:r>
          </w:p>
          <w:p w14:paraId="775D1465" w14:textId="6E77E8C5" w:rsidR="005149F3" w:rsidRPr="008B795F" w:rsidRDefault="005149F3" w:rsidP="0036605F">
            <w:pPr>
              <w:pStyle w:val="ListParagraph"/>
              <w:numPr>
                <w:ilvl w:val="0"/>
                <w:numId w:val="15"/>
              </w:numPr>
              <w:rPr>
                <w:rFonts w:ascii="Avenir Book" w:hAnsi="Avenir Book"/>
                <w:sz w:val="16"/>
                <w:szCs w:val="16"/>
              </w:rPr>
            </w:pPr>
            <w:r w:rsidRPr="001A2B53">
              <w:rPr>
                <w:rFonts w:ascii="Avenir Book" w:hAnsi="Avenir Book"/>
                <w:color w:val="000000" w:themeColor="text1"/>
                <w:sz w:val="16"/>
                <w:szCs w:val="16"/>
              </w:rPr>
              <w:t>Mechanisms (</w:t>
            </w:r>
            <w:r w:rsidR="00CD01A2">
              <w:rPr>
                <w:rFonts w:ascii="Avenir Book" w:hAnsi="Avenir Book"/>
                <w:color w:val="000000" w:themeColor="text1"/>
                <w:sz w:val="16"/>
                <w:szCs w:val="16"/>
              </w:rPr>
              <w:t>Was</w:t>
            </w:r>
            <w:r w:rsidRPr="001A2B53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Block D)</w:t>
            </w:r>
          </w:p>
        </w:tc>
      </w:tr>
      <w:tr w:rsidR="005149F3" w:rsidRPr="003A506C" w14:paraId="35DF1431" w14:textId="77777777" w:rsidTr="00CE3A6E">
        <w:trPr>
          <w:trHeight w:val="552"/>
        </w:trPr>
        <w:tc>
          <w:tcPr>
            <w:tcW w:w="1711" w:type="pct"/>
            <w:shd w:val="clear" w:color="auto" w:fill="BDD6EF"/>
          </w:tcPr>
          <w:p w14:paraId="7EB660A4" w14:textId="40DEDE7C" w:rsidR="005149F3" w:rsidRPr="00AF4959" w:rsidRDefault="005149F3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t>Geography</w:t>
            </w:r>
            <w:r w:rsidR="002718B1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(CUSP)</w:t>
            </w:r>
          </w:p>
          <w:p w14:paraId="35A665C5" w14:textId="77777777" w:rsidR="005149F3" w:rsidRPr="00A775A5" w:rsidRDefault="005149F3" w:rsidP="0036605F">
            <w:pPr>
              <w:pStyle w:val="ListParagraph"/>
              <w:numPr>
                <w:ilvl w:val="0"/>
                <w:numId w:val="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World countries – biomes and environmental regions</w:t>
            </w:r>
          </w:p>
        </w:tc>
        <w:tc>
          <w:tcPr>
            <w:tcW w:w="1644" w:type="pct"/>
            <w:shd w:val="clear" w:color="auto" w:fill="BDD6EF"/>
          </w:tcPr>
          <w:p w14:paraId="4B9B0983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15C8C35B" w14:textId="77777777" w:rsidR="005149F3" w:rsidRPr="009241F9" w:rsidRDefault="005149F3" w:rsidP="0036605F">
            <w:pPr>
              <w:pStyle w:val="ListParagraph"/>
              <w:numPr>
                <w:ilvl w:val="0"/>
                <w:numId w:val="1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4 and 6 figure grid references</w:t>
            </w:r>
          </w:p>
        </w:tc>
        <w:tc>
          <w:tcPr>
            <w:tcW w:w="1645" w:type="pct"/>
            <w:shd w:val="clear" w:color="auto" w:fill="BDD6EF"/>
          </w:tcPr>
          <w:p w14:paraId="51FB2897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45E679E5" w14:textId="042AB4EB" w:rsidR="005149F3" w:rsidRPr="00CD01A2" w:rsidRDefault="005149F3" w:rsidP="0036605F">
            <w:pPr>
              <w:pStyle w:val="ListParagraph"/>
              <w:numPr>
                <w:ilvl w:val="0"/>
                <w:numId w:val="1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</w:tc>
      </w:tr>
      <w:tr w:rsidR="005149F3" w:rsidRPr="003A506C" w14:paraId="2723259A" w14:textId="77777777" w:rsidTr="00CE3A6E">
        <w:trPr>
          <w:trHeight w:val="790"/>
        </w:trPr>
        <w:tc>
          <w:tcPr>
            <w:tcW w:w="1711" w:type="pct"/>
            <w:shd w:val="clear" w:color="auto" w:fill="E7BAEA"/>
          </w:tcPr>
          <w:p w14:paraId="4A167903" w14:textId="4C107162" w:rsidR="005149F3" w:rsidRPr="00AF4959" w:rsidRDefault="005149F3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AF4959">
              <w:rPr>
                <w:rFonts w:ascii="Avenir Book" w:hAnsi="Avenir Book"/>
                <w:b/>
                <w:bCs/>
                <w:sz w:val="16"/>
                <w:szCs w:val="16"/>
              </w:rPr>
              <w:lastRenderedPageBreak/>
              <w:t>History</w:t>
            </w:r>
            <w:r w:rsidR="002718B1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(CUSP)</w:t>
            </w:r>
          </w:p>
          <w:p w14:paraId="5B2D406E" w14:textId="77777777" w:rsidR="005149F3" w:rsidRPr="008E31F6" w:rsidRDefault="005149F3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Ancient Greeks</w:t>
            </w:r>
          </w:p>
        </w:tc>
        <w:tc>
          <w:tcPr>
            <w:tcW w:w="1644" w:type="pct"/>
            <w:shd w:val="clear" w:color="auto" w:fill="E7BAEA"/>
          </w:tcPr>
          <w:p w14:paraId="720D9BB7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0F1BC0EE" w14:textId="77777777" w:rsidR="005149F3" w:rsidRDefault="005149F3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Ancient Greeks </w:t>
            </w:r>
          </w:p>
          <w:p w14:paraId="36C53145" w14:textId="77777777" w:rsidR="005149F3" w:rsidRPr="00A775A5" w:rsidRDefault="005149F3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Comparison study – Maya and Anglo-Saxons.</w:t>
            </w:r>
          </w:p>
        </w:tc>
        <w:tc>
          <w:tcPr>
            <w:tcW w:w="1645" w:type="pct"/>
            <w:shd w:val="clear" w:color="auto" w:fill="E7BAEA"/>
          </w:tcPr>
          <w:p w14:paraId="45FFF07E" w14:textId="77777777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06B9F61B" w14:textId="77777777" w:rsidR="005149F3" w:rsidRPr="00086CDC" w:rsidRDefault="005149F3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Comparison study – Maya and Anglo-Saxons.</w:t>
            </w:r>
          </w:p>
        </w:tc>
      </w:tr>
      <w:tr w:rsidR="005149F3" w:rsidRPr="003A506C" w14:paraId="25B88736" w14:textId="77777777" w:rsidTr="005678FF">
        <w:trPr>
          <w:trHeight w:val="743"/>
        </w:trPr>
        <w:tc>
          <w:tcPr>
            <w:tcW w:w="1711" w:type="pct"/>
            <w:shd w:val="clear" w:color="auto" w:fill="FFCCCC"/>
          </w:tcPr>
          <w:p w14:paraId="2F116FA3" w14:textId="77777777" w:rsidR="002718B1" w:rsidRDefault="005149F3" w:rsidP="002718B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Music</w:t>
            </w:r>
            <w:r w:rsidR="002718B1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(Penny)</w:t>
            </w:r>
          </w:p>
          <w:p w14:paraId="006F7135" w14:textId="4DE4C63E" w:rsidR="005149F3" w:rsidRDefault="00040BF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Sing and Play – recorder continuation</w:t>
            </w:r>
          </w:p>
          <w:p w14:paraId="472715DC" w14:textId="6BDE9608" w:rsidR="00040BFE" w:rsidRPr="00763B82" w:rsidRDefault="00040BF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Play and Perform – recorder performance at church</w:t>
            </w:r>
          </w:p>
        </w:tc>
        <w:tc>
          <w:tcPr>
            <w:tcW w:w="1644" w:type="pct"/>
            <w:shd w:val="clear" w:color="auto" w:fill="FFCCCC"/>
          </w:tcPr>
          <w:p w14:paraId="48C110A0" w14:textId="77777777" w:rsidR="005149F3" w:rsidRDefault="005149F3" w:rsidP="002718B1">
            <w:pPr>
              <w:rPr>
                <w:rFonts w:ascii="Avenir Book" w:hAnsi="Avenir Book"/>
                <w:sz w:val="16"/>
                <w:szCs w:val="16"/>
              </w:rPr>
            </w:pPr>
          </w:p>
          <w:p w14:paraId="07972FDB" w14:textId="77777777" w:rsidR="002718B1" w:rsidRDefault="00040BF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Listen and Compose </w:t>
            </w:r>
            <w:r w:rsidR="00CE3A6E">
              <w:rPr>
                <w:rFonts w:ascii="Avenir Book" w:hAnsi="Avenir Book"/>
                <w:sz w:val="16"/>
                <w:szCs w:val="16"/>
              </w:rPr>
              <w:t>–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CE3A6E">
              <w:rPr>
                <w:rFonts w:ascii="Avenir Book" w:hAnsi="Avenir Book"/>
                <w:sz w:val="16"/>
                <w:szCs w:val="16"/>
              </w:rPr>
              <w:t>Edvard Grieg</w:t>
            </w:r>
          </w:p>
          <w:p w14:paraId="5636DD12" w14:textId="18EC05C7" w:rsidR="00CE3A6E" w:rsidRP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Play - Handbells</w:t>
            </w:r>
          </w:p>
        </w:tc>
        <w:tc>
          <w:tcPr>
            <w:tcW w:w="1645" w:type="pct"/>
            <w:shd w:val="clear" w:color="auto" w:fill="FFCCCC"/>
          </w:tcPr>
          <w:p w14:paraId="7A3D7A73" w14:textId="77777777" w:rsidR="005149F3" w:rsidRDefault="005149F3" w:rsidP="002718B1">
            <w:pPr>
              <w:rPr>
                <w:rFonts w:ascii="Avenir Book" w:hAnsi="Avenir Book"/>
                <w:sz w:val="16"/>
                <w:szCs w:val="16"/>
              </w:rPr>
            </w:pPr>
          </w:p>
          <w:p w14:paraId="41769916" w14:textId="77777777" w:rsid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Appraise and Compose – body percussion</w:t>
            </w:r>
          </w:p>
          <w:p w14:paraId="23C3B30C" w14:textId="3F416DBA" w:rsidR="00CE3A6E" w:rsidRP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Sing, play and perform – ‘cups’</w:t>
            </w:r>
          </w:p>
        </w:tc>
      </w:tr>
      <w:tr w:rsidR="005149F3" w:rsidRPr="003A506C" w14:paraId="6C92E182" w14:textId="77777777" w:rsidTr="005678FF">
        <w:trPr>
          <w:trHeight w:val="640"/>
        </w:trPr>
        <w:tc>
          <w:tcPr>
            <w:tcW w:w="1711" w:type="pct"/>
            <w:shd w:val="clear" w:color="auto" w:fill="A8D08D" w:themeFill="accent6" w:themeFillTint="99"/>
          </w:tcPr>
          <w:p w14:paraId="3327F0C5" w14:textId="185844FF" w:rsidR="005149F3" w:rsidRPr="00AF4959" w:rsidRDefault="002718B1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MFL (Language Angels – Spanish)</w:t>
            </w:r>
          </w:p>
          <w:p w14:paraId="75650FB4" w14:textId="77777777" w:rsidR="005149F3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What is the date?</w:t>
            </w:r>
          </w:p>
          <w:p w14:paraId="76FE9ECA" w14:textId="5BCA9DFF" w:rsidR="00CE3A6E" w:rsidRPr="00A064C4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Weather</w:t>
            </w:r>
          </w:p>
        </w:tc>
        <w:tc>
          <w:tcPr>
            <w:tcW w:w="1644" w:type="pct"/>
            <w:shd w:val="clear" w:color="auto" w:fill="A8D08D" w:themeFill="accent6" w:themeFillTint="99"/>
          </w:tcPr>
          <w:p w14:paraId="211EB242" w14:textId="4F06F830" w:rsidR="005149F3" w:rsidRPr="00A064C4" w:rsidRDefault="005149F3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6319FCD1" w14:textId="77777777" w:rsidR="005149F3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The Seasons</w:t>
            </w:r>
          </w:p>
          <w:p w14:paraId="0BFDA794" w14:textId="58C644EC" w:rsid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Do you have a pet?</w:t>
            </w:r>
          </w:p>
        </w:tc>
        <w:tc>
          <w:tcPr>
            <w:tcW w:w="1645" w:type="pct"/>
            <w:shd w:val="clear" w:color="auto" w:fill="A8D08D" w:themeFill="accent6" w:themeFillTint="99"/>
          </w:tcPr>
          <w:p w14:paraId="1D129E00" w14:textId="674581E8" w:rsidR="005149F3" w:rsidRPr="00A064C4" w:rsidRDefault="005149F3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6A495053" w14:textId="77777777" w:rsidR="005149F3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Clothes</w:t>
            </w:r>
          </w:p>
          <w:p w14:paraId="71DAA904" w14:textId="6FE3A059" w:rsid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Goldilocks</w:t>
            </w:r>
          </w:p>
        </w:tc>
      </w:tr>
      <w:tr w:rsidR="005149F3" w:rsidRPr="003A506C" w14:paraId="0A52E952" w14:textId="77777777" w:rsidTr="005678FF">
        <w:trPr>
          <w:trHeight w:val="401"/>
        </w:trPr>
        <w:tc>
          <w:tcPr>
            <w:tcW w:w="1711" w:type="pct"/>
            <w:shd w:val="clear" w:color="auto" w:fill="00B0F0"/>
          </w:tcPr>
          <w:p w14:paraId="6086114E" w14:textId="77777777" w:rsidR="005149F3" w:rsidRDefault="005149F3" w:rsidP="00CD01A2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sz w:val="16"/>
                <w:szCs w:val="16"/>
              </w:rPr>
              <w:t>P</w:t>
            </w:r>
            <w:r w:rsidR="00CD01A2" w:rsidRPr="002718B1">
              <w:rPr>
                <w:rFonts w:ascii="Avenir Book" w:hAnsi="Avenir Book"/>
                <w:b/>
                <w:sz w:val="16"/>
                <w:szCs w:val="16"/>
              </w:rPr>
              <w:t>E</w:t>
            </w:r>
            <w:r w:rsidR="002718B1">
              <w:rPr>
                <w:rFonts w:ascii="Avenir Book" w:hAnsi="Avenir Book"/>
                <w:b/>
                <w:sz w:val="16"/>
                <w:szCs w:val="16"/>
              </w:rPr>
              <w:t xml:space="preserve"> (PE Passport)</w:t>
            </w:r>
          </w:p>
          <w:p w14:paraId="3537DB30" w14:textId="77777777" w:rsidR="002718B1" w:rsidRP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CE3A6E">
              <w:rPr>
                <w:rFonts w:ascii="Avenir Book" w:hAnsi="Avenir Book"/>
                <w:sz w:val="16"/>
                <w:szCs w:val="16"/>
              </w:rPr>
              <w:t>Sports Hall Athletics</w:t>
            </w:r>
          </w:p>
          <w:p w14:paraId="40D319A0" w14:textId="77777777" w:rsidR="00CE3A6E" w:rsidRP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CE3A6E">
              <w:rPr>
                <w:rFonts w:ascii="Avenir Book" w:hAnsi="Avenir Book"/>
                <w:sz w:val="16"/>
                <w:szCs w:val="16"/>
              </w:rPr>
              <w:t>OAA</w:t>
            </w:r>
          </w:p>
          <w:p w14:paraId="15D71BAC" w14:textId="77777777" w:rsid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Tag Rugby</w:t>
            </w:r>
          </w:p>
          <w:p w14:paraId="519F5F21" w14:textId="784D46B6" w:rsidR="00CE3A6E" w:rsidRP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Basketball</w:t>
            </w:r>
          </w:p>
        </w:tc>
        <w:tc>
          <w:tcPr>
            <w:tcW w:w="1644" w:type="pct"/>
            <w:shd w:val="clear" w:color="auto" w:fill="00B0F0"/>
          </w:tcPr>
          <w:p w14:paraId="3B68FBE6" w14:textId="77777777" w:rsidR="005149F3" w:rsidRDefault="005149F3" w:rsidP="00CD01A2">
            <w:pPr>
              <w:rPr>
                <w:rFonts w:ascii="Avenir Book" w:hAnsi="Avenir Book"/>
                <w:sz w:val="16"/>
                <w:szCs w:val="16"/>
              </w:rPr>
            </w:pPr>
          </w:p>
          <w:p w14:paraId="24A34B8D" w14:textId="77777777" w:rsid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Football</w:t>
            </w:r>
          </w:p>
          <w:p w14:paraId="47D0B887" w14:textId="77777777" w:rsid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Gymnastics – matching and mirroring</w:t>
            </w:r>
          </w:p>
          <w:p w14:paraId="0787E0B9" w14:textId="6E744E5B" w:rsidR="00CE3A6E" w:rsidRDefault="0085246A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Cricket</w:t>
            </w:r>
          </w:p>
          <w:p w14:paraId="3443959D" w14:textId="2BFC3573" w:rsidR="00CE3A6E" w:rsidRP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Dance - Haka</w:t>
            </w:r>
          </w:p>
        </w:tc>
        <w:tc>
          <w:tcPr>
            <w:tcW w:w="1645" w:type="pct"/>
            <w:shd w:val="clear" w:color="auto" w:fill="00B0F0"/>
          </w:tcPr>
          <w:p w14:paraId="175ED8A0" w14:textId="1685BEB6" w:rsidR="005149F3" w:rsidRDefault="005149F3" w:rsidP="00CD01A2">
            <w:pPr>
              <w:rPr>
                <w:rFonts w:ascii="Avenir Book" w:hAnsi="Avenir Book"/>
                <w:sz w:val="16"/>
                <w:szCs w:val="16"/>
              </w:rPr>
            </w:pPr>
          </w:p>
          <w:p w14:paraId="11A3465C" w14:textId="77777777" w:rsid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Sports Day Activities</w:t>
            </w:r>
          </w:p>
          <w:p w14:paraId="360A6CAB" w14:textId="77777777" w:rsid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Health Related Fitness</w:t>
            </w:r>
          </w:p>
          <w:p w14:paraId="3EB609D5" w14:textId="3B691C04" w:rsidR="00CE3A6E" w:rsidRDefault="0085246A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Tennis</w:t>
            </w:r>
            <w:bookmarkStart w:id="0" w:name="_GoBack"/>
            <w:bookmarkEnd w:id="0"/>
          </w:p>
          <w:p w14:paraId="7343C7BF" w14:textId="30CDCF9C" w:rsidR="00CE3A6E" w:rsidRP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Leadership</w:t>
            </w:r>
          </w:p>
        </w:tc>
      </w:tr>
      <w:tr w:rsidR="005149F3" w:rsidRPr="003A506C" w14:paraId="3DC10969" w14:textId="77777777" w:rsidTr="005678FF">
        <w:trPr>
          <w:trHeight w:val="507"/>
        </w:trPr>
        <w:tc>
          <w:tcPr>
            <w:tcW w:w="1711" w:type="pct"/>
            <w:shd w:val="clear" w:color="auto" w:fill="66FFFF"/>
          </w:tcPr>
          <w:p w14:paraId="7917A088" w14:textId="77777777" w:rsidR="005149F3" w:rsidRDefault="005149F3" w:rsidP="00CD01A2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sz w:val="16"/>
                <w:szCs w:val="16"/>
              </w:rPr>
              <w:t>PSHE</w:t>
            </w:r>
            <w:r w:rsidR="002718B1">
              <w:rPr>
                <w:rFonts w:ascii="Avenir Book" w:hAnsi="Avenir Book"/>
                <w:b/>
                <w:sz w:val="16"/>
                <w:szCs w:val="16"/>
              </w:rPr>
              <w:t xml:space="preserve"> (Jigsaw)</w:t>
            </w:r>
          </w:p>
          <w:p w14:paraId="3350436C" w14:textId="77777777" w:rsid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 w:rsidRPr="00CE3A6E">
              <w:rPr>
                <w:rFonts w:ascii="Avenir Book" w:hAnsi="Avenir Book"/>
                <w:sz w:val="16"/>
                <w:szCs w:val="16"/>
              </w:rPr>
              <w:t>Being me in my World</w:t>
            </w:r>
          </w:p>
          <w:p w14:paraId="4F21F008" w14:textId="703BBF20" w:rsidR="00CE3A6E" w:rsidRP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Celebrating Difference</w:t>
            </w:r>
          </w:p>
        </w:tc>
        <w:tc>
          <w:tcPr>
            <w:tcW w:w="1644" w:type="pct"/>
            <w:shd w:val="clear" w:color="auto" w:fill="66FFFF"/>
          </w:tcPr>
          <w:p w14:paraId="640248E2" w14:textId="632D8E78" w:rsidR="005149F3" w:rsidRDefault="005149F3" w:rsidP="00641211">
            <w:pPr>
              <w:rPr>
                <w:rFonts w:ascii="Avenir Book" w:hAnsi="Avenir Book"/>
                <w:sz w:val="16"/>
                <w:szCs w:val="16"/>
              </w:rPr>
            </w:pPr>
          </w:p>
          <w:p w14:paraId="3CAF6E35" w14:textId="77777777" w:rsidR="005149F3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Dreams and Goals</w:t>
            </w:r>
          </w:p>
          <w:p w14:paraId="46B2E81C" w14:textId="1BD53CCF" w:rsidR="00CE3A6E" w:rsidRP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Healthy Me</w:t>
            </w:r>
          </w:p>
        </w:tc>
        <w:tc>
          <w:tcPr>
            <w:tcW w:w="1645" w:type="pct"/>
            <w:shd w:val="clear" w:color="auto" w:fill="66FFFF"/>
          </w:tcPr>
          <w:p w14:paraId="56402642" w14:textId="77777777" w:rsidR="005149F3" w:rsidRDefault="005149F3" w:rsidP="00CD01A2">
            <w:pPr>
              <w:rPr>
                <w:rFonts w:ascii="Avenir Book" w:hAnsi="Avenir Book"/>
                <w:sz w:val="16"/>
                <w:szCs w:val="16"/>
              </w:rPr>
            </w:pPr>
          </w:p>
          <w:p w14:paraId="5164CD28" w14:textId="77777777" w:rsid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Relationships</w:t>
            </w:r>
          </w:p>
          <w:p w14:paraId="2565642E" w14:textId="5A382D98" w:rsidR="00CE3A6E" w:rsidRP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Changing Me</w:t>
            </w:r>
          </w:p>
        </w:tc>
      </w:tr>
      <w:tr w:rsidR="005149F3" w:rsidRPr="003A506C" w14:paraId="5877AD88" w14:textId="77777777" w:rsidTr="00CE3A6E">
        <w:trPr>
          <w:trHeight w:val="874"/>
        </w:trPr>
        <w:tc>
          <w:tcPr>
            <w:tcW w:w="1711" w:type="pct"/>
            <w:shd w:val="clear" w:color="auto" w:fill="F9D0AB"/>
          </w:tcPr>
          <w:p w14:paraId="3192CCAC" w14:textId="31731FEF" w:rsidR="005149F3" w:rsidRPr="002718B1" w:rsidRDefault="005149F3" w:rsidP="00641211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RE</w:t>
            </w:r>
            <w:r w:rsidR="002718B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 xml:space="preserve"> (Understanding Christianity and Kent Agreed Syllabus)</w:t>
            </w:r>
          </w:p>
          <w:p w14:paraId="082F7DEB" w14:textId="57F79C99" w:rsidR="005149F3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– God</w:t>
            </w:r>
          </w:p>
          <w:p w14:paraId="60E48BCB" w14:textId="718105B8" w:rsidR="00CE3A6E" w:rsidRP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– Incarnation</w:t>
            </w:r>
          </w:p>
        </w:tc>
        <w:tc>
          <w:tcPr>
            <w:tcW w:w="1644" w:type="pct"/>
            <w:shd w:val="clear" w:color="auto" w:fill="F9D0AB"/>
          </w:tcPr>
          <w:p w14:paraId="3AD3CAF4" w14:textId="77777777" w:rsidR="005149F3" w:rsidRDefault="005149F3" w:rsidP="0064121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DC5538F" w14:textId="4DF26CFD" w:rsid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– People of God</w:t>
            </w:r>
          </w:p>
          <w:p w14:paraId="7C77A985" w14:textId="655A9A06" w:rsidR="005149F3" w:rsidRPr="00CE3A6E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– Salvation</w:t>
            </w:r>
          </w:p>
        </w:tc>
        <w:tc>
          <w:tcPr>
            <w:tcW w:w="1645" w:type="pct"/>
            <w:shd w:val="clear" w:color="auto" w:fill="F9D0AB"/>
          </w:tcPr>
          <w:p w14:paraId="15AF52EC" w14:textId="77777777" w:rsidR="005149F3" w:rsidRDefault="005149F3" w:rsidP="0064121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3F02C55A" w14:textId="77777777" w:rsidR="005149F3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Judaism – What does it mean to be Jewish in Britain today?</w:t>
            </w:r>
          </w:p>
          <w:p w14:paraId="225CAD79" w14:textId="53400ED6" w:rsidR="00CE3A6E" w:rsidRPr="002718B1" w:rsidRDefault="00CE3A6E" w:rsidP="0036605F">
            <w:pPr>
              <w:pStyle w:val="ListParagraph"/>
              <w:numPr>
                <w:ilvl w:val="0"/>
                <w:numId w:val="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Islam - What does it mean to be </w:t>
            </w:r>
            <w:r w:rsidR="005678FF">
              <w:rPr>
                <w:rFonts w:ascii="Avenir Book" w:hAnsi="Avenir Book"/>
                <w:color w:val="000000" w:themeColor="text1"/>
                <w:sz w:val="16"/>
                <w:szCs w:val="16"/>
              </w:rPr>
              <w:t>a Muslim in Britain today?  (Part 1)</w:t>
            </w:r>
          </w:p>
        </w:tc>
      </w:tr>
    </w:tbl>
    <w:p w14:paraId="4AC8BC9F" w14:textId="77777777" w:rsidR="005149F3" w:rsidRDefault="005149F3" w:rsidP="008A228F">
      <w:pPr>
        <w:ind w:left="-567"/>
        <w:jc w:val="center"/>
        <w:rPr>
          <w:rFonts w:ascii="Avenir Book" w:hAnsi="Avenir Book"/>
          <w:b/>
          <w:bCs/>
          <w:sz w:val="18"/>
          <w:szCs w:val="18"/>
        </w:rPr>
      </w:pPr>
    </w:p>
    <w:p w14:paraId="7D9D087C" w14:textId="77777777" w:rsidR="00F008FB" w:rsidRDefault="00F008FB" w:rsidP="008A228F">
      <w:pPr>
        <w:ind w:left="-567"/>
        <w:jc w:val="center"/>
        <w:rPr>
          <w:rFonts w:ascii="Avenir Book" w:hAnsi="Avenir Book"/>
          <w:b/>
          <w:bCs/>
        </w:rPr>
      </w:pPr>
    </w:p>
    <w:p w14:paraId="2EE35AEC" w14:textId="77777777" w:rsidR="00F008FB" w:rsidRDefault="00F008FB" w:rsidP="008A228F">
      <w:pPr>
        <w:ind w:left="-567"/>
        <w:jc w:val="center"/>
        <w:rPr>
          <w:rFonts w:ascii="Avenir Book" w:hAnsi="Avenir Book"/>
          <w:b/>
          <w:bCs/>
        </w:rPr>
      </w:pPr>
    </w:p>
    <w:p w14:paraId="747995EC" w14:textId="77777777" w:rsidR="00F008FB" w:rsidRDefault="00F008FB" w:rsidP="008A228F">
      <w:pPr>
        <w:ind w:left="-567"/>
        <w:jc w:val="center"/>
        <w:rPr>
          <w:rFonts w:ascii="Avenir Book" w:hAnsi="Avenir Book"/>
          <w:b/>
          <w:bCs/>
        </w:rPr>
      </w:pPr>
    </w:p>
    <w:p w14:paraId="0C4C6040" w14:textId="518C595F" w:rsidR="00F008FB" w:rsidRDefault="00F008FB" w:rsidP="008A228F">
      <w:pPr>
        <w:ind w:left="-567"/>
        <w:jc w:val="center"/>
        <w:rPr>
          <w:rFonts w:ascii="Avenir Book" w:hAnsi="Avenir Book"/>
          <w:b/>
          <w:bCs/>
        </w:rPr>
      </w:pPr>
    </w:p>
    <w:p w14:paraId="6B3A7D12" w14:textId="4A7B3B47" w:rsidR="00F008FB" w:rsidRDefault="00F008FB" w:rsidP="00040BFE">
      <w:pPr>
        <w:rPr>
          <w:rFonts w:ascii="Avenir Book" w:hAnsi="Avenir Book"/>
          <w:b/>
          <w:bCs/>
        </w:rPr>
      </w:pPr>
    </w:p>
    <w:p w14:paraId="749DDDDE" w14:textId="67558E00" w:rsidR="000303C4" w:rsidRDefault="000303C4" w:rsidP="00040BFE">
      <w:pPr>
        <w:rPr>
          <w:rFonts w:ascii="Avenir Book" w:hAnsi="Avenir Book"/>
          <w:b/>
          <w:bCs/>
        </w:rPr>
      </w:pPr>
    </w:p>
    <w:p w14:paraId="583575AF" w14:textId="15F092B1" w:rsidR="000303C4" w:rsidRDefault="000303C4" w:rsidP="00040BFE">
      <w:pPr>
        <w:rPr>
          <w:rFonts w:ascii="Avenir Book" w:hAnsi="Avenir Book"/>
          <w:b/>
          <w:bCs/>
        </w:rPr>
      </w:pPr>
    </w:p>
    <w:p w14:paraId="49385B27" w14:textId="120DD29E" w:rsidR="000303C4" w:rsidRDefault="000303C4" w:rsidP="00040BFE">
      <w:pPr>
        <w:rPr>
          <w:rFonts w:ascii="Avenir Book" w:hAnsi="Avenir Book"/>
          <w:b/>
          <w:bCs/>
        </w:rPr>
      </w:pPr>
    </w:p>
    <w:p w14:paraId="3755BD02" w14:textId="6F40C5BF" w:rsidR="000303C4" w:rsidRDefault="000303C4" w:rsidP="00040BFE">
      <w:pPr>
        <w:rPr>
          <w:rFonts w:ascii="Avenir Book" w:hAnsi="Avenir Book"/>
          <w:b/>
          <w:bCs/>
        </w:rPr>
      </w:pPr>
    </w:p>
    <w:p w14:paraId="22EF304B" w14:textId="4D1C631E" w:rsidR="000303C4" w:rsidRDefault="000303C4" w:rsidP="00040BFE">
      <w:pPr>
        <w:rPr>
          <w:rFonts w:ascii="Avenir Book" w:hAnsi="Avenir Book"/>
          <w:b/>
          <w:bCs/>
        </w:rPr>
      </w:pPr>
    </w:p>
    <w:p w14:paraId="551366BD" w14:textId="64594FA1" w:rsidR="000303C4" w:rsidRDefault="000303C4" w:rsidP="00040BFE">
      <w:pPr>
        <w:rPr>
          <w:rFonts w:ascii="Avenir Book" w:hAnsi="Avenir Book"/>
          <w:b/>
          <w:bCs/>
        </w:rPr>
      </w:pPr>
    </w:p>
    <w:p w14:paraId="5150ADB4" w14:textId="1F24A08B" w:rsidR="000303C4" w:rsidRDefault="000303C4" w:rsidP="00040BFE">
      <w:pPr>
        <w:rPr>
          <w:rFonts w:ascii="Avenir Book" w:hAnsi="Avenir Book"/>
          <w:b/>
          <w:bCs/>
        </w:rPr>
      </w:pPr>
    </w:p>
    <w:p w14:paraId="5B2FB947" w14:textId="50E3CF41" w:rsidR="000303C4" w:rsidRDefault="000303C4" w:rsidP="00040BFE">
      <w:pPr>
        <w:rPr>
          <w:rFonts w:ascii="Avenir Book" w:hAnsi="Avenir Book"/>
          <w:b/>
          <w:bCs/>
        </w:rPr>
      </w:pPr>
    </w:p>
    <w:p w14:paraId="4E92D11F" w14:textId="716D6A4D" w:rsidR="000303C4" w:rsidRDefault="000303C4" w:rsidP="00040BFE">
      <w:pPr>
        <w:rPr>
          <w:rFonts w:ascii="Avenir Book" w:hAnsi="Avenir Book"/>
          <w:b/>
          <w:bCs/>
        </w:rPr>
      </w:pPr>
    </w:p>
    <w:p w14:paraId="0D93F639" w14:textId="0059B211" w:rsidR="000303C4" w:rsidRDefault="000303C4" w:rsidP="00040BFE">
      <w:pPr>
        <w:rPr>
          <w:rFonts w:ascii="Avenir Book" w:hAnsi="Avenir Book"/>
          <w:b/>
          <w:bCs/>
        </w:rPr>
      </w:pPr>
    </w:p>
    <w:p w14:paraId="0C10E2FD" w14:textId="7EE0A8D9" w:rsidR="000303C4" w:rsidRDefault="000303C4" w:rsidP="00040BFE">
      <w:pPr>
        <w:rPr>
          <w:rFonts w:ascii="Avenir Book" w:hAnsi="Avenir Book"/>
          <w:b/>
          <w:bCs/>
        </w:rPr>
      </w:pPr>
    </w:p>
    <w:p w14:paraId="0BBA8A1B" w14:textId="0E50ED20" w:rsidR="000303C4" w:rsidRDefault="000303C4" w:rsidP="00040BFE">
      <w:pPr>
        <w:rPr>
          <w:rFonts w:ascii="Avenir Book" w:hAnsi="Avenir Book"/>
          <w:b/>
          <w:bCs/>
        </w:rPr>
      </w:pPr>
    </w:p>
    <w:p w14:paraId="51A5AAC2" w14:textId="5B94AEEA" w:rsidR="000303C4" w:rsidRDefault="000303C4" w:rsidP="00040BFE">
      <w:pPr>
        <w:rPr>
          <w:rFonts w:ascii="Avenir Book" w:hAnsi="Avenir Book"/>
          <w:b/>
          <w:bCs/>
        </w:rPr>
      </w:pPr>
    </w:p>
    <w:p w14:paraId="72072A0F" w14:textId="17E58699" w:rsidR="000303C4" w:rsidRDefault="000303C4" w:rsidP="00040BFE">
      <w:pPr>
        <w:rPr>
          <w:rFonts w:ascii="Avenir Book" w:hAnsi="Avenir Book"/>
          <w:b/>
          <w:bCs/>
        </w:rPr>
      </w:pPr>
    </w:p>
    <w:p w14:paraId="5B696CE1" w14:textId="7682D0A5" w:rsidR="000303C4" w:rsidRDefault="000303C4" w:rsidP="00040BFE">
      <w:pPr>
        <w:rPr>
          <w:rFonts w:ascii="Avenir Book" w:hAnsi="Avenir Book"/>
          <w:b/>
          <w:bCs/>
        </w:rPr>
      </w:pPr>
    </w:p>
    <w:p w14:paraId="138B5323" w14:textId="63012FAB" w:rsidR="000303C4" w:rsidRDefault="000303C4" w:rsidP="00040BFE">
      <w:pPr>
        <w:rPr>
          <w:rFonts w:ascii="Avenir Book" w:hAnsi="Avenir Book"/>
          <w:b/>
          <w:bCs/>
        </w:rPr>
      </w:pPr>
    </w:p>
    <w:p w14:paraId="3F8E97AD" w14:textId="5C5D988B" w:rsidR="000303C4" w:rsidRDefault="000303C4" w:rsidP="00040BFE">
      <w:pPr>
        <w:rPr>
          <w:rFonts w:ascii="Avenir Book" w:hAnsi="Avenir Book"/>
          <w:b/>
          <w:bCs/>
        </w:rPr>
      </w:pPr>
    </w:p>
    <w:p w14:paraId="0DB1FE64" w14:textId="0078F968" w:rsidR="000303C4" w:rsidRDefault="000303C4" w:rsidP="00040BFE">
      <w:pPr>
        <w:rPr>
          <w:rFonts w:ascii="Avenir Book" w:hAnsi="Avenir Book"/>
          <w:b/>
          <w:bCs/>
        </w:rPr>
      </w:pPr>
    </w:p>
    <w:p w14:paraId="3C04AB4D" w14:textId="1A2C7C5F" w:rsidR="000303C4" w:rsidRDefault="000303C4" w:rsidP="00040BFE">
      <w:pPr>
        <w:rPr>
          <w:rFonts w:ascii="Avenir Book" w:hAnsi="Avenir Book"/>
          <w:b/>
          <w:bCs/>
        </w:rPr>
      </w:pPr>
    </w:p>
    <w:p w14:paraId="37AC0DD2" w14:textId="5E9B0BCD" w:rsidR="000303C4" w:rsidRDefault="000303C4" w:rsidP="00040BFE">
      <w:pPr>
        <w:rPr>
          <w:rFonts w:ascii="Avenir Book" w:hAnsi="Avenir Book"/>
          <w:b/>
          <w:bCs/>
        </w:rPr>
      </w:pPr>
    </w:p>
    <w:p w14:paraId="7D20A17E" w14:textId="67E05FCC" w:rsidR="000303C4" w:rsidRDefault="000303C4" w:rsidP="00040BFE">
      <w:pPr>
        <w:rPr>
          <w:rFonts w:ascii="Avenir Book" w:hAnsi="Avenir Book"/>
          <w:b/>
          <w:bCs/>
        </w:rPr>
      </w:pPr>
    </w:p>
    <w:p w14:paraId="25C80D39" w14:textId="77777777" w:rsidR="000303C4" w:rsidRDefault="000303C4" w:rsidP="00040BFE">
      <w:pPr>
        <w:rPr>
          <w:rFonts w:ascii="Avenir Book" w:hAnsi="Avenir Book"/>
          <w:b/>
          <w:bCs/>
        </w:rPr>
      </w:pPr>
    </w:p>
    <w:p w14:paraId="3C08E3B3" w14:textId="69152507" w:rsidR="003408D3" w:rsidRPr="00A4012D" w:rsidRDefault="008A228F" w:rsidP="008A228F">
      <w:pPr>
        <w:ind w:left="-567"/>
        <w:jc w:val="center"/>
        <w:rPr>
          <w:rFonts w:ascii="Avenir Book" w:hAnsi="Avenir Book"/>
          <w:b/>
          <w:bCs/>
        </w:rPr>
      </w:pPr>
      <w:r w:rsidRPr="00A4012D">
        <w:rPr>
          <w:rFonts w:ascii="Avenir Book" w:hAnsi="Avenir Book"/>
          <w:b/>
          <w:bCs/>
        </w:rPr>
        <w:t xml:space="preserve">Year 5 </w:t>
      </w:r>
      <w:r w:rsidR="00A4012D" w:rsidRPr="00A4012D">
        <w:rPr>
          <w:rFonts w:ascii="Avenir Book" w:hAnsi="Avenir Book"/>
          <w:b/>
          <w:bCs/>
        </w:rPr>
        <w:t>calendar sequence: modular</w:t>
      </w:r>
    </w:p>
    <w:tbl>
      <w:tblPr>
        <w:tblStyle w:val="TableGrid"/>
        <w:tblW w:w="5972" w:type="pct"/>
        <w:tblInd w:w="-856" w:type="dxa"/>
        <w:tblLook w:val="04A0" w:firstRow="1" w:lastRow="0" w:firstColumn="1" w:lastColumn="0" w:noHBand="0" w:noVBand="1"/>
      </w:tblPr>
      <w:tblGrid>
        <w:gridCol w:w="651"/>
        <w:gridCol w:w="2758"/>
        <w:gridCol w:w="582"/>
        <w:gridCol w:w="2888"/>
        <w:gridCol w:w="633"/>
        <w:gridCol w:w="3257"/>
      </w:tblGrid>
      <w:tr w:rsidR="00284BA7" w:rsidRPr="003A506C" w14:paraId="0C186795" w14:textId="77777777" w:rsidTr="00203875">
        <w:tc>
          <w:tcPr>
            <w:tcW w:w="1583" w:type="pct"/>
            <w:gridSpan w:val="2"/>
          </w:tcPr>
          <w:p w14:paraId="0D888A5F" w14:textId="77777777" w:rsidR="00284BA7" w:rsidRPr="00677CD1" w:rsidRDefault="00284BA7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11" w:type="pct"/>
            <w:gridSpan w:val="2"/>
          </w:tcPr>
          <w:p w14:paraId="4A310B18" w14:textId="77777777" w:rsidR="00284BA7" w:rsidRPr="00677CD1" w:rsidRDefault="00284BA7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06" w:type="pct"/>
            <w:gridSpan w:val="2"/>
          </w:tcPr>
          <w:p w14:paraId="5683747B" w14:textId="77777777" w:rsidR="00284BA7" w:rsidRPr="00677CD1" w:rsidRDefault="00284BA7" w:rsidP="006412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3</w:t>
            </w:r>
          </w:p>
        </w:tc>
      </w:tr>
      <w:tr w:rsidR="00D33846" w:rsidRPr="003A506C" w14:paraId="1412A084" w14:textId="77777777" w:rsidTr="00D33846">
        <w:trPr>
          <w:trHeight w:val="894"/>
        </w:trPr>
        <w:tc>
          <w:tcPr>
            <w:tcW w:w="1583" w:type="pct"/>
            <w:gridSpan w:val="2"/>
            <w:tcBorders>
              <w:bottom w:val="single" w:sz="4" w:space="0" w:color="auto"/>
            </w:tcBorders>
          </w:tcPr>
          <w:p w14:paraId="7C04A5F1" w14:textId="77777777" w:rsidR="00D33846" w:rsidRPr="001262CF" w:rsidRDefault="00D33846" w:rsidP="00D3384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595F083C" w14:textId="77777777" w:rsidR="00D33846" w:rsidRPr="00AF7CAC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Main Texts</w:t>
            </w:r>
          </w:p>
          <w:p w14:paraId="2DCBBF0A" w14:textId="77777777" w:rsidR="00D33846" w:rsidRPr="00AF7CAC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Violent Volcanoes</w:t>
            </w:r>
          </w:p>
          <w:p w14:paraId="7C6CA2EB" w14:textId="77777777" w:rsidR="00D33846" w:rsidRPr="0036605F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 Christmas Carol</w:t>
            </w:r>
          </w:p>
          <w:p w14:paraId="6EB30BBA" w14:textId="77777777" w:rsidR="00D33846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</w:t>
            </w:r>
          </w:p>
          <w:p w14:paraId="65D5D03C" w14:textId="77777777" w:rsidR="00D33846" w:rsidRDefault="00D33846" w:rsidP="00D33846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Word choice</w:t>
            </w:r>
          </w:p>
          <w:p w14:paraId="56A27CC4" w14:textId="77777777" w:rsidR="00D33846" w:rsidRDefault="00D33846" w:rsidP="00D33846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Ask questions</w:t>
            </w:r>
          </w:p>
          <w:p w14:paraId="3299456B" w14:textId="77777777" w:rsidR="00D33846" w:rsidRDefault="00D33846" w:rsidP="00D33846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Discuss</w:t>
            </w:r>
          </w:p>
          <w:p w14:paraId="02374BBF" w14:textId="3D08E806" w:rsidR="00D33846" w:rsidRPr="00587D3F" w:rsidRDefault="00D33846" w:rsidP="00D33846">
            <w:pPr>
              <w:pStyle w:val="ListParagraph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Recognise and explore different forms of poetry </w:t>
            </w:r>
          </w:p>
        </w:tc>
        <w:tc>
          <w:tcPr>
            <w:tcW w:w="1611" w:type="pct"/>
            <w:gridSpan w:val="2"/>
            <w:tcBorders>
              <w:bottom w:val="single" w:sz="4" w:space="0" w:color="auto"/>
            </w:tcBorders>
          </w:tcPr>
          <w:p w14:paraId="19B9F2F7" w14:textId="77777777" w:rsidR="00D33846" w:rsidRPr="001262CF" w:rsidRDefault="00D33846" w:rsidP="00D3384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0DAABDD5" w14:textId="77777777" w:rsidR="00D33846" w:rsidRPr="00AF7CAC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Main Texts</w:t>
            </w:r>
          </w:p>
          <w:p w14:paraId="6A414E85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 w:rsidRPr="00AF7CAC">
              <w:rPr>
                <w:rFonts w:ascii="Avenir Book" w:hAnsi="Avenir Book"/>
                <w:sz w:val="16"/>
                <w:szCs w:val="16"/>
              </w:rPr>
              <w:t>H</w:t>
            </w:r>
            <w:r>
              <w:rPr>
                <w:rFonts w:ascii="Avenir Book" w:hAnsi="Avenir Book"/>
                <w:sz w:val="16"/>
                <w:szCs w:val="16"/>
              </w:rPr>
              <w:t>oles</w:t>
            </w:r>
          </w:p>
          <w:p w14:paraId="666E42B8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Who Let </w:t>
            </w:r>
            <w:proofErr w:type="gramStart"/>
            <w:r>
              <w:rPr>
                <w:rFonts w:ascii="Avenir Book" w:hAnsi="Avenir Book"/>
                <w:sz w:val="16"/>
                <w:szCs w:val="16"/>
              </w:rPr>
              <w:t>The</w:t>
            </w:r>
            <w:proofErr w:type="gramEnd"/>
            <w:r>
              <w:rPr>
                <w:rFonts w:ascii="Avenir Book" w:hAnsi="Avenir Book"/>
                <w:sz w:val="16"/>
                <w:szCs w:val="16"/>
              </w:rPr>
              <w:t xml:space="preserve"> Gods Out?</w:t>
            </w:r>
          </w:p>
          <w:p w14:paraId="2F027718" w14:textId="77777777" w:rsidR="00D33846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</w:t>
            </w:r>
          </w:p>
          <w:p w14:paraId="0C9F9CED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Word choice</w:t>
            </w:r>
          </w:p>
          <w:p w14:paraId="6253F554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Predict</w:t>
            </w:r>
          </w:p>
          <w:p w14:paraId="49F7916C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Discuss</w:t>
            </w:r>
          </w:p>
          <w:p w14:paraId="7A832729" w14:textId="1B85D0F1" w:rsidR="00D33846" w:rsidRPr="00F353A4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806" w:type="pct"/>
            <w:gridSpan w:val="2"/>
            <w:tcBorders>
              <w:bottom w:val="single" w:sz="4" w:space="0" w:color="auto"/>
            </w:tcBorders>
          </w:tcPr>
          <w:p w14:paraId="3992CA61" w14:textId="77777777" w:rsidR="00D33846" w:rsidRPr="001262CF" w:rsidRDefault="00D33846" w:rsidP="00D3384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4F6AC587" w14:textId="77777777" w:rsidR="00D33846" w:rsidRPr="00AF7CAC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Main Texts</w:t>
            </w:r>
          </w:p>
          <w:p w14:paraId="4E28A129" w14:textId="77777777" w:rsidR="00D33846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Who Let </w:t>
            </w:r>
            <w:proofErr w:type="gramStart"/>
            <w:r>
              <w:rPr>
                <w:rFonts w:ascii="Avenir Book" w:hAnsi="Avenir Book"/>
                <w:sz w:val="16"/>
                <w:szCs w:val="16"/>
              </w:rPr>
              <w:t>The</w:t>
            </w:r>
            <w:proofErr w:type="gramEnd"/>
            <w:r>
              <w:rPr>
                <w:rFonts w:ascii="Avenir Book" w:hAnsi="Avenir Book"/>
                <w:sz w:val="16"/>
                <w:szCs w:val="16"/>
              </w:rPr>
              <w:t xml:space="preserve"> Gods Out?</w:t>
            </w:r>
          </w:p>
          <w:p w14:paraId="07BB88ED" w14:textId="77777777" w:rsidR="00D33846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Cosmic</w:t>
            </w:r>
          </w:p>
          <w:p w14:paraId="40809635" w14:textId="77777777" w:rsidR="00D33846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</w:t>
            </w:r>
          </w:p>
          <w:p w14:paraId="200F4C3E" w14:textId="77777777" w:rsidR="00D33846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Organisational features</w:t>
            </w:r>
          </w:p>
          <w:p w14:paraId="4BDDB918" w14:textId="05ECA9F6" w:rsidR="00D33846" w:rsidRPr="00F353A4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Summarise </w:t>
            </w:r>
          </w:p>
        </w:tc>
      </w:tr>
      <w:tr w:rsidR="00D33846" w:rsidRPr="003A506C" w14:paraId="2AFACBAC" w14:textId="77777777" w:rsidTr="00D33846">
        <w:trPr>
          <w:trHeight w:val="26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19196" w14:textId="77777777" w:rsidR="00D33846" w:rsidRDefault="00D33846" w:rsidP="00D33846">
            <w:pPr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color w:val="000000" w:themeColor="text1"/>
                <w:sz w:val="16"/>
                <w:szCs w:val="16"/>
              </w:rPr>
              <w:t>Writing</w:t>
            </w:r>
          </w:p>
          <w:p w14:paraId="3A1DF989" w14:textId="789AF8C9" w:rsidR="00D33846" w:rsidRPr="00662A23" w:rsidRDefault="00D33846" w:rsidP="00D33846">
            <w:pPr>
              <w:rPr>
                <w:rFonts w:ascii="Avenir Book" w:hAnsi="Avenir Book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Avenir Book" w:hAnsi="Avenir Book"/>
                <w:sz w:val="15"/>
                <w:szCs w:val="15"/>
              </w:rPr>
              <w:t xml:space="preserve">Recap = </w:t>
            </w:r>
            <w:proofErr w:type="gramStart"/>
            <w:r w:rsidRPr="002718B1">
              <w:rPr>
                <w:rFonts w:ascii="Avenir Book" w:hAnsi="Avenir Book"/>
                <w:color w:val="0070C0"/>
                <w:sz w:val="15"/>
                <w:szCs w:val="15"/>
              </w:rPr>
              <w:t>blue</w:t>
            </w:r>
            <w:r>
              <w:rPr>
                <w:rFonts w:ascii="Avenir Book" w:hAnsi="Avenir Book"/>
                <w:sz w:val="15"/>
                <w:szCs w:val="15"/>
              </w:rPr>
              <w:t xml:space="preserve">  </w:t>
            </w:r>
            <w:r w:rsidRPr="0093490A">
              <w:rPr>
                <w:rFonts w:ascii="Avenir Book" w:hAnsi="Avenir Book"/>
                <w:sz w:val="15"/>
                <w:szCs w:val="15"/>
              </w:rPr>
              <w:t>Introduce</w:t>
            </w:r>
            <w:proofErr w:type="gramEnd"/>
            <w:r w:rsidRPr="0093490A">
              <w:rPr>
                <w:rFonts w:ascii="Avenir Book" w:hAnsi="Avenir Book"/>
                <w:sz w:val="15"/>
                <w:szCs w:val="15"/>
              </w:rPr>
              <w:t xml:space="preserve"> = </w:t>
            </w:r>
            <w:r w:rsidRPr="0093490A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</w:t>
            </w:r>
            <w:r>
              <w:rPr>
                <w:rFonts w:ascii="Avenir Book" w:hAnsi="Avenir Book"/>
                <w:color w:val="00B050"/>
                <w:sz w:val="15"/>
                <w:szCs w:val="15"/>
              </w:rPr>
              <w:t xml:space="preserve"> </w:t>
            </w:r>
            <w:r w:rsidRPr="0093490A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93490A">
              <w:rPr>
                <w:rFonts w:ascii="Avenir Book" w:hAnsi="Avenir Book"/>
                <w:color w:val="ED7D31" w:themeColor="accent2"/>
                <w:sz w:val="15"/>
                <w:szCs w:val="15"/>
              </w:rPr>
              <w:t>orange</w:t>
            </w:r>
          </w:p>
        </w:tc>
      </w:tr>
      <w:tr w:rsidR="00D33846" w:rsidRPr="003A506C" w14:paraId="4C86D984" w14:textId="77777777" w:rsidTr="00D33846">
        <w:trPr>
          <w:trHeight w:val="894"/>
        </w:trPr>
        <w:tc>
          <w:tcPr>
            <w:tcW w:w="1583" w:type="pct"/>
            <w:gridSpan w:val="2"/>
            <w:tcBorders>
              <w:top w:val="nil"/>
            </w:tcBorders>
            <w:vAlign w:val="center"/>
          </w:tcPr>
          <w:p w14:paraId="6C473A4B" w14:textId="77777777" w:rsidR="00D33846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Inform</w:t>
            </w:r>
          </w:p>
          <w:p w14:paraId="03943215" w14:textId="77777777" w:rsidR="00D33846" w:rsidRDefault="00D33846" w:rsidP="00D33846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Instructions</w:t>
            </w:r>
          </w:p>
          <w:p w14:paraId="6751F338" w14:textId="77777777" w:rsidR="00D33846" w:rsidRDefault="00D33846" w:rsidP="00D33846">
            <w:pPr>
              <w:pStyle w:val="ListParagraph"/>
              <w:numPr>
                <w:ilvl w:val="0"/>
                <w:numId w:val="20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Leaflet to inform</w:t>
            </w:r>
          </w:p>
          <w:p w14:paraId="4DEC8FE6" w14:textId="77777777" w:rsidR="00D33846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</w:p>
          <w:p w14:paraId="07593B42" w14:textId="77777777" w:rsidR="00D33846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Entertain</w:t>
            </w:r>
          </w:p>
          <w:p w14:paraId="0542F825" w14:textId="77777777" w:rsidR="00D33846" w:rsidRDefault="00D33846" w:rsidP="00D33846">
            <w:pPr>
              <w:pStyle w:val="ListParagraph"/>
              <w:numPr>
                <w:ilvl w:val="0"/>
                <w:numId w:val="2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Poetry</w:t>
            </w:r>
          </w:p>
          <w:p w14:paraId="6AC16C5C" w14:textId="75365A83" w:rsidR="00D33846" w:rsidRPr="00F353A4" w:rsidRDefault="00D33846" w:rsidP="00D33846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36605F">
              <w:rPr>
                <w:rFonts w:ascii="Avenir Book" w:hAnsi="Avenir Book"/>
                <w:sz w:val="16"/>
                <w:szCs w:val="16"/>
              </w:rPr>
              <w:t>Story writing – middle and end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</w:tcBorders>
            <w:vAlign w:val="center"/>
          </w:tcPr>
          <w:p w14:paraId="1933254A" w14:textId="77777777" w:rsidR="00D33846" w:rsidRPr="0036605F" w:rsidRDefault="00D33846" w:rsidP="00D33846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Persuade</w:t>
            </w:r>
          </w:p>
          <w:p w14:paraId="5A2A4FAA" w14:textId="77777777" w:rsidR="00D33846" w:rsidRPr="0036605F" w:rsidRDefault="00D33846" w:rsidP="00D33846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Advert</w:t>
            </w:r>
          </w:p>
          <w:p w14:paraId="243F070C" w14:textId="77777777" w:rsidR="00D33846" w:rsidRPr="0036605F" w:rsidRDefault="00D33846" w:rsidP="00D33846">
            <w:pPr>
              <w:pStyle w:val="ListParagraph"/>
              <w:numPr>
                <w:ilvl w:val="0"/>
                <w:numId w:val="22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Persuasive letter</w:t>
            </w:r>
          </w:p>
          <w:p w14:paraId="20FE2C7B" w14:textId="77777777" w:rsidR="00D33846" w:rsidRPr="0036605F" w:rsidRDefault="00D33846" w:rsidP="00D33846">
            <w:pPr>
              <w:pStyle w:val="ListParagraph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1FD2B59" w14:textId="77777777" w:rsidR="00D33846" w:rsidRPr="0036605F" w:rsidRDefault="00D33846" w:rsidP="00D33846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Entertain </w:t>
            </w:r>
          </w:p>
          <w:p w14:paraId="7874C5CD" w14:textId="77777777" w:rsidR="00D33846" w:rsidRPr="0036605F" w:rsidRDefault="00D33846" w:rsidP="00D33846">
            <w:pPr>
              <w:pStyle w:val="ListParagraph"/>
              <w:numPr>
                <w:ilvl w:val="0"/>
                <w:numId w:val="2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Setting description</w:t>
            </w:r>
          </w:p>
          <w:p w14:paraId="12E021A2" w14:textId="32D54CD3" w:rsidR="00D33846" w:rsidRPr="00F353A4" w:rsidRDefault="00D33846" w:rsidP="00D33846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Diary writing – 2 perspectives</w:t>
            </w:r>
          </w:p>
        </w:tc>
        <w:tc>
          <w:tcPr>
            <w:tcW w:w="1806" w:type="pct"/>
            <w:gridSpan w:val="2"/>
            <w:tcBorders>
              <w:top w:val="nil"/>
            </w:tcBorders>
            <w:vAlign w:val="center"/>
          </w:tcPr>
          <w:p w14:paraId="3BF0FE2A" w14:textId="77777777" w:rsidR="00D33846" w:rsidRPr="0036605F" w:rsidRDefault="00D33846" w:rsidP="00D33846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Discuss</w:t>
            </w:r>
          </w:p>
          <w:p w14:paraId="27535DFC" w14:textId="77777777" w:rsidR="00D33846" w:rsidRPr="0036605F" w:rsidRDefault="00D33846" w:rsidP="00D33846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News report</w:t>
            </w:r>
          </w:p>
          <w:p w14:paraId="44496663" w14:textId="77777777" w:rsidR="00D33846" w:rsidRPr="0036605F" w:rsidRDefault="00D33846" w:rsidP="00D33846">
            <w:pPr>
              <w:pStyle w:val="ListParagraph"/>
              <w:numPr>
                <w:ilvl w:val="0"/>
                <w:numId w:val="24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Non-chronological report</w:t>
            </w:r>
          </w:p>
          <w:p w14:paraId="4EE9B5A3" w14:textId="77777777" w:rsidR="00D33846" w:rsidRPr="0036605F" w:rsidRDefault="00D33846" w:rsidP="00D33846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76EA079A" w14:textId="77777777" w:rsidR="00D33846" w:rsidRPr="0036605F" w:rsidRDefault="00D33846" w:rsidP="00D33846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Entertain</w:t>
            </w:r>
          </w:p>
          <w:p w14:paraId="0B32938A" w14:textId="77777777" w:rsidR="00D33846" w:rsidRPr="0036605F" w:rsidRDefault="00D33846" w:rsidP="00D33846">
            <w:pPr>
              <w:pStyle w:val="ListParagraph"/>
              <w:numPr>
                <w:ilvl w:val="0"/>
                <w:numId w:val="2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Character description</w:t>
            </w:r>
          </w:p>
          <w:p w14:paraId="0E7F810F" w14:textId="2E52BA86" w:rsidR="00D33846" w:rsidRPr="00F353A4" w:rsidRDefault="00D33846" w:rsidP="00D33846">
            <w:pPr>
              <w:rPr>
                <w:rFonts w:ascii="Avenir Book" w:hAnsi="Avenir Book"/>
                <w:color w:val="ED7D31" w:themeColor="accent2"/>
                <w:sz w:val="16"/>
                <w:szCs w:val="16"/>
              </w:rPr>
            </w:pPr>
            <w:r w:rsidRPr="0036605F">
              <w:rPr>
                <w:rFonts w:ascii="Avenir Book" w:hAnsi="Avenir Book"/>
                <w:color w:val="000000" w:themeColor="text1"/>
                <w:sz w:val="16"/>
                <w:szCs w:val="16"/>
              </w:rPr>
              <w:t>Creation myth (story)</w:t>
            </w:r>
          </w:p>
        </w:tc>
      </w:tr>
      <w:tr w:rsidR="00D33846" w:rsidRPr="003A506C" w14:paraId="739228EF" w14:textId="77777777" w:rsidTr="00203875">
        <w:trPr>
          <w:trHeight w:val="894"/>
        </w:trPr>
        <w:tc>
          <w:tcPr>
            <w:tcW w:w="1583" w:type="pct"/>
            <w:gridSpan w:val="2"/>
            <w:tcBorders>
              <w:top w:val="nil"/>
            </w:tcBorders>
            <w:vAlign w:val="center"/>
          </w:tcPr>
          <w:p w14:paraId="36CA72A8" w14:textId="77777777" w:rsidR="00D33846" w:rsidRDefault="00D33846" w:rsidP="00D33846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sz w:val="16"/>
                <w:szCs w:val="16"/>
              </w:rPr>
              <w:t>GPS</w:t>
            </w:r>
          </w:p>
          <w:p w14:paraId="0F9D77EB" w14:textId="77777777" w:rsidR="00D33846" w:rsidRDefault="00D33846" w:rsidP="00D33846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Spelling:</w:t>
            </w:r>
          </w:p>
          <w:p w14:paraId="270E2087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Revision of rules 5-8: Split digraph, -ed, -</w:t>
            </w:r>
            <w:proofErr w:type="spell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ing</w:t>
            </w:r>
            <w:proofErr w:type="spell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etc. suffixes</w:t>
            </w:r>
          </w:p>
          <w:p w14:paraId="6402B0AF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Revision of rules 15-17 (this will be new to lower spellers): Range of suffixes after a ‘y’</w:t>
            </w:r>
          </w:p>
          <w:p w14:paraId="56411B04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Revision of KS1 and </w:t>
            </w:r>
            <w:proofErr w:type="spell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Yr</w:t>
            </w:r>
            <w:proofErr w:type="spell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3/4 Homophones and near homophones </w:t>
            </w:r>
          </w:p>
          <w:p w14:paraId="1AB64272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INTRODUCE rule 18: contractions</w:t>
            </w:r>
          </w:p>
          <w:p w14:paraId="5D1FC8A8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INTRODUCE rule 19: </w:t>
            </w:r>
            <w:proofErr w:type="spell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sion</w:t>
            </w:r>
            <w:proofErr w:type="spell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/ </w:t>
            </w:r>
            <w:proofErr w:type="spell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tion</w:t>
            </w:r>
            <w:proofErr w:type="spellEnd"/>
          </w:p>
          <w:p w14:paraId="2761CC8B" w14:textId="77777777" w:rsidR="00D33846" w:rsidRDefault="00D33846" w:rsidP="00D33846">
            <w:pPr>
              <w:rPr>
                <w:rFonts w:ascii="Avenir Book" w:hAnsi="Avenir Book"/>
                <w:b/>
                <w:sz w:val="16"/>
                <w:szCs w:val="16"/>
              </w:rPr>
            </w:pPr>
          </w:p>
          <w:p w14:paraId="6DF0BF78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b/>
                <w:sz w:val="16"/>
                <w:szCs w:val="16"/>
              </w:rPr>
            </w:pPr>
            <w:r w:rsidRPr="00C70362">
              <w:rPr>
                <w:rFonts w:ascii="Avenir Book" w:hAnsi="Avenir Book"/>
                <w:b/>
                <w:sz w:val="16"/>
                <w:szCs w:val="16"/>
              </w:rPr>
              <w:t>Punctuation and Grammar</w:t>
            </w:r>
          </w:p>
          <w:p w14:paraId="47EE49AB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Subordinating conjunctions: when, if, that, because</w:t>
            </w:r>
          </w:p>
          <w:p w14:paraId="1B8CEE54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Coordinating conjunctions: or, and, but</w:t>
            </w:r>
          </w:p>
          <w:p w14:paraId="089FD1C1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Conjunctions: expressing time, place, cause (when, before, after, while, so, because etc.)</w:t>
            </w:r>
          </w:p>
          <w:p w14:paraId="763E864B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Expanded noun phrases for description and specification: blue butterfly, the man in the moon</w:t>
            </w:r>
          </w:p>
          <w:p w14:paraId="57B2D964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Noun / pronoun verb agreement: ‘we were’ NOT ‘we </w:t>
            </w:r>
            <w:proofErr w:type="gram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was</w:t>
            </w:r>
            <w:proofErr w:type="gram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’, ‘I did’ NOT ‘I done’</w:t>
            </w:r>
          </w:p>
          <w:p w14:paraId="034AABC5" w14:textId="77777777" w:rsidR="00D33846" w:rsidRDefault="00D33846" w:rsidP="00D33846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Punctuation to master:</w:t>
            </w:r>
            <w:proofErr w:type="gramStart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 .</w:t>
            </w:r>
            <w:proofErr w:type="gramEnd"/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 xml:space="preserve"> ? ! ,  ‘ (omission and </w:t>
            </w:r>
          </w:p>
          <w:p w14:paraId="62AC6142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possession) and capital letters</w:t>
            </w:r>
          </w:p>
          <w:p w14:paraId="0A1BFFC4" w14:textId="77777777" w:rsidR="00D33846" w:rsidRPr="00C70362" w:rsidRDefault="00D33846" w:rsidP="00D33846">
            <w:pPr>
              <w:pStyle w:val="ListParagraph"/>
              <w:numPr>
                <w:ilvl w:val="0"/>
                <w:numId w:val="30"/>
              </w:numPr>
              <w:tabs>
                <w:tab w:val="left" w:pos="179"/>
                <w:tab w:val="left" w:pos="746"/>
              </w:tabs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70C0"/>
                <w:sz w:val="16"/>
                <w:szCs w:val="16"/>
              </w:rPr>
              <w:t>Speech marks for direct speech: e.g. Tom shouted, “Sit down!”</w:t>
            </w:r>
          </w:p>
          <w:p w14:paraId="6F2FC410" w14:textId="77777777" w:rsidR="00D33846" w:rsidRDefault="00D33846" w:rsidP="00D3384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00B050"/>
                <w:sz w:val="16"/>
                <w:szCs w:val="16"/>
              </w:rPr>
              <w:t>Relative clauses: e.g. starting with who, which, where, when, whose, that or an omitted relative pronoun</w:t>
            </w:r>
          </w:p>
          <w:p w14:paraId="13A20C87" w14:textId="16818D0E" w:rsidR="00D33846" w:rsidRPr="00F353A4" w:rsidRDefault="00D33846" w:rsidP="00D33846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4D023F">
              <w:rPr>
                <w:rFonts w:ascii="Avenir Book" w:hAnsi="Avenir Book"/>
                <w:b/>
                <w:color w:val="0070C0"/>
                <w:sz w:val="16"/>
                <w:szCs w:val="16"/>
              </w:rPr>
              <w:t>Apostrophes for plural possession: e.g. the girls’ coats</w:t>
            </w:r>
          </w:p>
        </w:tc>
        <w:tc>
          <w:tcPr>
            <w:tcW w:w="1611" w:type="pct"/>
            <w:gridSpan w:val="2"/>
            <w:tcBorders>
              <w:top w:val="nil"/>
            </w:tcBorders>
            <w:vAlign w:val="center"/>
          </w:tcPr>
          <w:p w14:paraId="030D13A7" w14:textId="77777777" w:rsidR="00D33846" w:rsidRDefault="00D33846" w:rsidP="00D33846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sz w:val="16"/>
                <w:szCs w:val="16"/>
              </w:rPr>
              <w:t>GPS</w:t>
            </w:r>
          </w:p>
          <w:p w14:paraId="27B79EAC" w14:textId="77777777" w:rsidR="00D33846" w:rsidRPr="00AF7CAC" w:rsidRDefault="00D33846" w:rsidP="00D33846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Spelling:</w:t>
            </w:r>
          </w:p>
          <w:p w14:paraId="4A4EFE62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INTRODUCE Rule 20: Prefixes </w:t>
            </w:r>
          </w:p>
          <w:p w14:paraId="5381D489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Revision of EXCEPTION 1: The /I/ sound spelt ‘y’ other than at the end of words e.g. myth </w:t>
            </w:r>
          </w:p>
          <w:p w14:paraId="36C36AEE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Revision of EXCEPTION 2: The ‘uh’ sound spelt ‘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ou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’ e.g. young </w:t>
            </w:r>
          </w:p>
          <w:p w14:paraId="01E9FA2A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Revision of Rule 21: sure / 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ture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 ending </w:t>
            </w:r>
          </w:p>
          <w:p w14:paraId="082EDE99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INTRODUCE EXCEPTION 3: Words with ‘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ch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’ making the ‘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sh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 xml:space="preserve">’ or ‘k’ sound.  E.g. chemist, chef </w:t>
            </w:r>
          </w:p>
          <w:p w14:paraId="091E560D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INTRODUCE Rule 22: Suffix –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ous</w:t>
            </w:r>
            <w:proofErr w:type="spellEnd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, -</w:t>
            </w:r>
            <w:proofErr w:type="spellStart"/>
            <w:r w:rsidRPr="00AF7CAC">
              <w:rPr>
                <w:rFonts w:ascii="Avenir Book" w:hAnsi="Avenir Book"/>
                <w:color w:val="0070C0"/>
                <w:sz w:val="16"/>
                <w:szCs w:val="16"/>
              </w:rPr>
              <w:t>ious</w:t>
            </w:r>
            <w:proofErr w:type="spellEnd"/>
          </w:p>
          <w:p w14:paraId="6BD7D93F" w14:textId="77777777" w:rsidR="00D33846" w:rsidRDefault="00D33846" w:rsidP="00D33846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52B64119" w14:textId="77777777" w:rsidR="00D33846" w:rsidRPr="00C70362" w:rsidRDefault="00D33846" w:rsidP="00D33846">
            <w:pPr>
              <w:rPr>
                <w:rFonts w:ascii="Avenir Book" w:hAnsi="Avenir Book"/>
                <w:color w:val="FFC000"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Punctuation and Grammar</w:t>
            </w:r>
          </w:p>
          <w:p w14:paraId="34EC2EBB" w14:textId="77777777" w:rsidR="00D33846" w:rsidRPr="00755E85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C70362">
              <w:rPr>
                <w:rFonts w:ascii="Avenir Book" w:hAnsi="Avenir Book"/>
                <w:color w:val="FFC000"/>
                <w:sz w:val="16"/>
                <w:szCs w:val="16"/>
              </w:rPr>
              <w:t>Punctuation to master:</w:t>
            </w:r>
            <w:proofErr w:type="gramStart"/>
            <w:r w:rsidRPr="00C70362">
              <w:rPr>
                <w:rFonts w:ascii="Avenir Book" w:hAnsi="Avenir Book"/>
                <w:color w:val="FFC000"/>
                <w:sz w:val="16"/>
                <w:szCs w:val="16"/>
              </w:rPr>
              <w:t xml:space="preserve">  .</w:t>
            </w:r>
            <w:proofErr w:type="gramEnd"/>
            <w:r w:rsidRPr="00C70362">
              <w:rPr>
                <w:rFonts w:ascii="Avenir Book" w:hAnsi="Avenir Book"/>
                <w:color w:val="FFC000"/>
                <w:sz w:val="16"/>
                <w:szCs w:val="16"/>
              </w:rPr>
              <w:t xml:space="preserve"> ? !</w:t>
            </w:r>
          </w:p>
          <w:p w14:paraId="63C97CD2" w14:textId="77777777" w:rsidR="00D33846" w:rsidRPr="00755E85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755E85">
              <w:rPr>
                <w:rFonts w:ascii="Avenir Book" w:hAnsi="Avenir Book"/>
                <w:color w:val="00B050"/>
                <w:sz w:val="16"/>
                <w:szCs w:val="16"/>
              </w:rPr>
              <w:t xml:space="preserve">Brackets </w:t>
            </w:r>
          </w:p>
          <w:p w14:paraId="43C669AB" w14:textId="77777777" w:rsidR="00D33846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755E85">
              <w:rPr>
                <w:rFonts w:ascii="Avenir Book" w:hAnsi="Avenir Book"/>
                <w:color w:val="FFC000"/>
                <w:sz w:val="16"/>
                <w:szCs w:val="16"/>
              </w:rPr>
              <w:t>Relative clauses: e.g. starting with who, which, where, when, whose, that or an omitted relative pronoun</w:t>
            </w:r>
          </w:p>
          <w:p w14:paraId="2DD095BF" w14:textId="77777777" w:rsidR="00D33846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Subordinating conjunctions: when, if, that, because</w:t>
            </w:r>
          </w:p>
          <w:p w14:paraId="360D84F2" w14:textId="77777777" w:rsidR="00D33846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Coordinating conjunctions: or, and, but</w:t>
            </w:r>
          </w:p>
          <w:p w14:paraId="3FB21979" w14:textId="77777777" w:rsidR="00D33846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Conjunctions: expressing time, place, cause (when, before, after, while, so, because etc.)</w:t>
            </w:r>
          </w:p>
          <w:p w14:paraId="2E87FD77" w14:textId="77777777" w:rsidR="00D33846" w:rsidRPr="004D023F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Expanded noun phrases for description and specification: blue butterfly, the man in the moon</w:t>
            </w:r>
          </w:p>
          <w:p w14:paraId="32139526" w14:textId="77777777" w:rsidR="00D33846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755E85">
              <w:rPr>
                <w:rFonts w:ascii="Avenir Book" w:hAnsi="Avenir Book"/>
                <w:color w:val="0070C0"/>
                <w:sz w:val="16"/>
                <w:szCs w:val="16"/>
              </w:rPr>
              <w:t>Prepositions: e.g. before, after, during, in</w:t>
            </w:r>
          </w:p>
          <w:p w14:paraId="344DA141" w14:textId="77777777" w:rsidR="00D33846" w:rsidRPr="004D023F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92D05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92D050"/>
                <w:sz w:val="16"/>
                <w:szCs w:val="16"/>
              </w:rPr>
              <w:t xml:space="preserve">Dashes </w:t>
            </w:r>
          </w:p>
          <w:p w14:paraId="21301B46" w14:textId="77777777" w:rsidR="00D33846" w:rsidRPr="004D023F" w:rsidRDefault="00D33846" w:rsidP="00D33846">
            <w:pPr>
              <w:pStyle w:val="ListParagraph"/>
              <w:numPr>
                <w:ilvl w:val="0"/>
                <w:numId w:val="31"/>
              </w:numPr>
              <w:ind w:left="456"/>
              <w:rPr>
                <w:rFonts w:ascii="Avenir Book" w:hAnsi="Avenir Book"/>
                <w:color w:val="0070C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70C0"/>
                <w:sz w:val="16"/>
                <w:szCs w:val="16"/>
              </w:rPr>
              <w:t>Fronted adverbials: e.g. Later that day, I heard the bad news</w:t>
            </w:r>
          </w:p>
          <w:p w14:paraId="4AC7657E" w14:textId="4D930C0B" w:rsidR="00D33846" w:rsidRPr="00F353A4" w:rsidRDefault="00D33846" w:rsidP="00D33846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70C0"/>
                <w:sz w:val="16"/>
                <w:szCs w:val="16"/>
              </w:rPr>
              <w:t>Use of commas after fronted adverbials</w:t>
            </w:r>
          </w:p>
        </w:tc>
        <w:tc>
          <w:tcPr>
            <w:tcW w:w="1806" w:type="pct"/>
            <w:gridSpan w:val="2"/>
            <w:tcBorders>
              <w:top w:val="nil"/>
            </w:tcBorders>
            <w:vAlign w:val="center"/>
          </w:tcPr>
          <w:p w14:paraId="1D41E401" w14:textId="77777777" w:rsidR="00D33846" w:rsidRDefault="00D33846" w:rsidP="00D33846">
            <w:pPr>
              <w:rPr>
                <w:rFonts w:ascii="Avenir Book" w:hAnsi="Avenir Book"/>
                <w:b/>
                <w:sz w:val="16"/>
                <w:szCs w:val="16"/>
              </w:rPr>
            </w:pPr>
            <w:r w:rsidRPr="002718B1">
              <w:rPr>
                <w:rFonts w:ascii="Avenir Book" w:hAnsi="Avenir Book"/>
                <w:b/>
                <w:sz w:val="16"/>
                <w:szCs w:val="16"/>
              </w:rPr>
              <w:t>GPS</w:t>
            </w:r>
          </w:p>
          <w:p w14:paraId="03D4C452" w14:textId="77777777" w:rsidR="00D33846" w:rsidRPr="00AF7CAC" w:rsidRDefault="00D33846" w:rsidP="00D33846">
            <w:pPr>
              <w:rPr>
                <w:rFonts w:ascii="Avenir Book" w:hAnsi="Avenir Book"/>
                <w:b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Spelling:</w:t>
            </w:r>
          </w:p>
          <w:p w14:paraId="147C3BFC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Rule 23: 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tial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/ 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cial</w:t>
            </w:r>
            <w:proofErr w:type="spellEnd"/>
          </w:p>
          <w:p w14:paraId="7D15DCE1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Rule 24: -able / -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ible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, -ably / -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ibly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4AC795A1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Homophones and near homophones (secure KS1 and y3/4 first)</w:t>
            </w:r>
          </w:p>
          <w:p w14:paraId="65C41EEC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EXCEPTION 4: Words containing ‘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ough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’ e.g. </w:t>
            </w:r>
            <w:proofErr w:type="gram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bought,  through</w:t>
            </w:r>
            <w:proofErr w:type="gram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2FE330FB" w14:textId="77777777" w:rsidR="00D33846" w:rsidRPr="00AF7CAC" w:rsidRDefault="00D33846" w:rsidP="00D33846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Rule 25: 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cian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and </w:t>
            </w:r>
            <w:proofErr w:type="spellStart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>ssion</w:t>
            </w:r>
            <w:proofErr w:type="spellEnd"/>
            <w:r w:rsidRPr="00AF7CAC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39DAE094" w14:textId="77777777" w:rsidR="00D33846" w:rsidRPr="002718B1" w:rsidRDefault="00D33846" w:rsidP="00D33846">
            <w:pPr>
              <w:pStyle w:val="ListParagraph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1CE66DFA" w14:textId="77777777" w:rsidR="00D33846" w:rsidRDefault="00D33846" w:rsidP="00D33846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sz w:val="16"/>
                <w:szCs w:val="16"/>
              </w:rPr>
              <w:t>Punctuation and Grammar</w:t>
            </w:r>
          </w:p>
          <w:p w14:paraId="4F15CBFD" w14:textId="77777777" w:rsidR="00D33846" w:rsidRDefault="00D33846" w:rsidP="00D33846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755E85">
              <w:rPr>
                <w:rFonts w:ascii="Avenir Book" w:hAnsi="Avenir Book"/>
                <w:color w:val="FFC000"/>
                <w:sz w:val="16"/>
                <w:szCs w:val="16"/>
              </w:rPr>
              <w:t>Relative clauses: e.g. starting with who, which, where, when, whose, that or an omitted relative pronoun</w:t>
            </w:r>
          </w:p>
          <w:p w14:paraId="123F7D48" w14:textId="77777777" w:rsidR="00D33846" w:rsidRPr="004D023F" w:rsidRDefault="00D33846" w:rsidP="00D33846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92D05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92D050"/>
                <w:sz w:val="16"/>
                <w:szCs w:val="16"/>
              </w:rPr>
              <w:t>Brackets, dashes or commas to indicate parenthesis</w:t>
            </w:r>
          </w:p>
          <w:p w14:paraId="28B5FADD" w14:textId="77777777" w:rsidR="00D33846" w:rsidRPr="004D023F" w:rsidRDefault="00D33846" w:rsidP="00D33846">
            <w:pPr>
              <w:pStyle w:val="ListParagraph"/>
              <w:numPr>
                <w:ilvl w:val="0"/>
                <w:numId w:val="31"/>
              </w:numPr>
              <w:tabs>
                <w:tab w:val="left" w:pos="179"/>
                <w:tab w:val="left" w:pos="746"/>
              </w:tabs>
              <w:ind w:left="467"/>
              <w:rPr>
                <w:rFonts w:ascii="Avenir Book" w:hAnsi="Avenir Book"/>
                <w:color w:val="FFC00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FFC000"/>
                <w:sz w:val="16"/>
                <w:szCs w:val="16"/>
              </w:rPr>
              <w:t>Speech marks for direct speech: e.g. Tom shouted, “Sit down!”</w:t>
            </w:r>
          </w:p>
          <w:p w14:paraId="6865C39A" w14:textId="77777777" w:rsidR="00D33846" w:rsidRDefault="00D33846" w:rsidP="00D33846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B050"/>
                <w:sz w:val="16"/>
                <w:szCs w:val="16"/>
              </w:rPr>
              <w:t>Adverbs to indicate degrees of possibility: e.g. perhaps, surely</w:t>
            </w:r>
          </w:p>
          <w:p w14:paraId="230DEA8D" w14:textId="77777777" w:rsidR="00D33846" w:rsidRDefault="00D33846" w:rsidP="00D33846">
            <w:pPr>
              <w:pStyle w:val="ListParagraph"/>
              <w:numPr>
                <w:ilvl w:val="0"/>
                <w:numId w:val="31"/>
              </w:numPr>
              <w:ind w:left="467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B050"/>
                <w:sz w:val="16"/>
                <w:szCs w:val="16"/>
              </w:rPr>
              <w:t>Use of commas to clarify meaning or avoid ambiguity</w:t>
            </w:r>
          </w:p>
          <w:p w14:paraId="5E8D736E" w14:textId="67EBE382" w:rsidR="00D33846" w:rsidRPr="00F353A4" w:rsidRDefault="00D33846" w:rsidP="00D33846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4D023F">
              <w:rPr>
                <w:rFonts w:ascii="Avenir Book" w:hAnsi="Avenir Book"/>
                <w:color w:val="0070C0"/>
                <w:sz w:val="16"/>
                <w:szCs w:val="16"/>
              </w:rPr>
              <w:t>Modifying adjectives, nouns and prepositional phrases: e.g. instead of ‘the teacher’ writing ‘the strict maths teacher with curly hair’</w:t>
            </w:r>
          </w:p>
        </w:tc>
      </w:tr>
      <w:tr w:rsidR="00D33846" w:rsidRPr="003A506C" w14:paraId="273B3AC4" w14:textId="77777777" w:rsidTr="001D62AE">
        <w:trPr>
          <w:trHeight w:val="894"/>
        </w:trPr>
        <w:tc>
          <w:tcPr>
            <w:tcW w:w="1583" w:type="pct"/>
            <w:gridSpan w:val="2"/>
            <w:tcBorders>
              <w:top w:val="nil"/>
            </w:tcBorders>
          </w:tcPr>
          <w:p w14:paraId="5F83EC95" w14:textId="77777777" w:rsidR="00D33846" w:rsidRPr="001262CF" w:rsidRDefault="00D33846" w:rsidP="00D3384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631801B8" w14:textId="77777777" w:rsidR="00D33846" w:rsidRPr="00AF7CAC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Main Texts</w:t>
            </w:r>
          </w:p>
          <w:p w14:paraId="2B06D7C5" w14:textId="77777777" w:rsidR="00D33846" w:rsidRPr="00AF7CAC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Violent Volcanoes</w:t>
            </w:r>
          </w:p>
          <w:p w14:paraId="409077EF" w14:textId="77777777" w:rsidR="00D33846" w:rsidRPr="0036605F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 Christmas Carol</w:t>
            </w:r>
          </w:p>
          <w:p w14:paraId="0155DDBA" w14:textId="77777777" w:rsidR="00D33846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</w:t>
            </w:r>
          </w:p>
          <w:p w14:paraId="5627CA23" w14:textId="77777777" w:rsidR="00D33846" w:rsidRDefault="00D33846" w:rsidP="00D33846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Word choice</w:t>
            </w:r>
          </w:p>
          <w:p w14:paraId="4F8288F1" w14:textId="77777777" w:rsidR="00D33846" w:rsidRDefault="00D33846" w:rsidP="00D33846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Ask questions</w:t>
            </w:r>
          </w:p>
          <w:p w14:paraId="5DCC5DE4" w14:textId="77777777" w:rsidR="00D33846" w:rsidRDefault="00D33846" w:rsidP="00D33846">
            <w:pPr>
              <w:pStyle w:val="ListParagraph"/>
              <w:numPr>
                <w:ilvl w:val="0"/>
                <w:numId w:val="19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Discuss</w:t>
            </w:r>
          </w:p>
          <w:p w14:paraId="2E1C96D7" w14:textId="043AD397" w:rsidR="00D33846" w:rsidRPr="00F353A4" w:rsidRDefault="00D33846" w:rsidP="00D33846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Recognise and explore different forms of poetry </w:t>
            </w:r>
          </w:p>
        </w:tc>
        <w:tc>
          <w:tcPr>
            <w:tcW w:w="1611" w:type="pct"/>
            <w:gridSpan w:val="2"/>
            <w:tcBorders>
              <w:top w:val="nil"/>
            </w:tcBorders>
          </w:tcPr>
          <w:p w14:paraId="5FD40093" w14:textId="77777777" w:rsidR="00D33846" w:rsidRPr="001262CF" w:rsidRDefault="00D33846" w:rsidP="00D3384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6326F47F" w14:textId="77777777" w:rsidR="00D33846" w:rsidRPr="00AF7CAC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Main Texts</w:t>
            </w:r>
          </w:p>
          <w:p w14:paraId="687E97F5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 w:rsidRPr="00AF7CAC">
              <w:rPr>
                <w:rFonts w:ascii="Avenir Book" w:hAnsi="Avenir Book"/>
                <w:sz w:val="16"/>
                <w:szCs w:val="16"/>
              </w:rPr>
              <w:t>H</w:t>
            </w:r>
            <w:r>
              <w:rPr>
                <w:rFonts w:ascii="Avenir Book" w:hAnsi="Avenir Book"/>
                <w:sz w:val="16"/>
                <w:szCs w:val="16"/>
              </w:rPr>
              <w:t>oles</w:t>
            </w:r>
          </w:p>
          <w:p w14:paraId="5B987A74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Who Let </w:t>
            </w:r>
            <w:proofErr w:type="gramStart"/>
            <w:r>
              <w:rPr>
                <w:rFonts w:ascii="Avenir Book" w:hAnsi="Avenir Book"/>
                <w:sz w:val="16"/>
                <w:szCs w:val="16"/>
              </w:rPr>
              <w:t>The</w:t>
            </w:r>
            <w:proofErr w:type="gramEnd"/>
            <w:r>
              <w:rPr>
                <w:rFonts w:ascii="Avenir Book" w:hAnsi="Avenir Book"/>
                <w:sz w:val="16"/>
                <w:szCs w:val="16"/>
              </w:rPr>
              <w:t xml:space="preserve"> Gods Out?</w:t>
            </w:r>
          </w:p>
          <w:p w14:paraId="039E95ED" w14:textId="77777777" w:rsidR="00D33846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</w:t>
            </w:r>
          </w:p>
          <w:p w14:paraId="75EA5A25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Word choice</w:t>
            </w:r>
          </w:p>
          <w:p w14:paraId="3A912E5C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Predict</w:t>
            </w:r>
          </w:p>
          <w:p w14:paraId="6EAC4F11" w14:textId="77777777" w:rsidR="00D33846" w:rsidRDefault="00D33846" w:rsidP="00D33846">
            <w:pPr>
              <w:pStyle w:val="ListParagraph"/>
              <w:numPr>
                <w:ilvl w:val="0"/>
                <w:numId w:val="18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Discuss</w:t>
            </w:r>
          </w:p>
          <w:p w14:paraId="19D381A3" w14:textId="77777777" w:rsidR="00D33846" w:rsidRPr="00F353A4" w:rsidRDefault="00D33846" w:rsidP="00D33846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806" w:type="pct"/>
            <w:gridSpan w:val="2"/>
            <w:tcBorders>
              <w:top w:val="nil"/>
            </w:tcBorders>
          </w:tcPr>
          <w:p w14:paraId="63624299" w14:textId="77777777" w:rsidR="00D33846" w:rsidRPr="001262CF" w:rsidRDefault="00D33846" w:rsidP="00D3384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1262CF">
              <w:rPr>
                <w:rFonts w:ascii="Avenir Book" w:hAnsi="Avenir Book"/>
                <w:b/>
                <w:bCs/>
                <w:sz w:val="16"/>
                <w:szCs w:val="16"/>
              </w:rPr>
              <w:t>Reading</w:t>
            </w:r>
          </w:p>
          <w:p w14:paraId="4BA1D880" w14:textId="77777777" w:rsidR="00D33846" w:rsidRPr="00AF7CAC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Main Texts</w:t>
            </w:r>
          </w:p>
          <w:p w14:paraId="1AFB7614" w14:textId="77777777" w:rsidR="00D33846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Who Let </w:t>
            </w:r>
            <w:proofErr w:type="gramStart"/>
            <w:r>
              <w:rPr>
                <w:rFonts w:ascii="Avenir Book" w:hAnsi="Avenir Book"/>
                <w:sz w:val="16"/>
                <w:szCs w:val="16"/>
              </w:rPr>
              <w:t>The</w:t>
            </w:r>
            <w:proofErr w:type="gramEnd"/>
            <w:r>
              <w:rPr>
                <w:rFonts w:ascii="Avenir Book" w:hAnsi="Avenir Book"/>
                <w:sz w:val="16"/>
                <w:szCs w:val="16"/>
              </w:rPr>
              <w:t xml:space="preserve"> Gods Out?</w:t>
            </w:r>
          </w:p>
          <w:p w14:paraId="3BED8CFF" w14:textId="77777777" w:rsidR="00D33846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Cosmic</w:t>
            </w:r>
          </w:p>
          <w:p w14:paraId="2346E12A" w14:textId="77777777" w:rsidR="00D33846" w:rsidRDefault="00D33846" w:rsidP="00D3384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Skills</w:t>
            </w:r>
          </w:p>
          <w:p w14:paraId="7138C985" w14:textId="77777777" w:rsidR="00D33846" w:rsidRDefault="00D33846" w:rsidP="00D33846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Organisational features</w:t>
            </w:r>
          </w:p>
          <w:p w14:paraId="62210149" w14:textId="2A97D52D" w:rsidR="00D33846" w:rsidRPr="00F353A4" w:rsidRDefault="00D33846" w:rsidP="00D33846">
            <w:pPr>
              <w:pStyle w:val="ListParagraph"/>
              <w:numPr>
                <w:ilvl w:val="0"/>
                <w:numId w:val="17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Summarise </w:t>
            </w:r>
          </w:p>
        </w:tc>
      </w:tr>
      <w:tr w:rsidR="00804911" w:rsidRPr="003A506C" w14:paraId="6563F310" w14:textId="77777777" w:rsidTr="00203875">
        <w:trPr>
          <w:trHeight w:val="554"/>
        </w:trPr>
        <w:tc>
          <w:tcPr>
            <w:tcW w:w="302" w:type="pct"/>
            <w:vAlign w:val="center"/>
          </w:tcPr>
          <w:p w14:paraId="04F46F35" w14:textId="5B7F2AF0" w:rsidR="00804911" w:rsidRPr="003A506C" w:rsidRDefault="00264BF5" w:rsidP="00804911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5</w:t>
            </w:r>
            <w:r w:rsidR="00804911">
              <w:rPr>
                <w:rFonts w:ascii="Avenir Book" w:hAnsi="Avenir Book"/>
                <w:color w:val="000000" w:themeColor="text1"/>
                <w:sz w:val="16"/>
                <w:szCs w:val="16"/>
              </w:rPr>
              <w:t>/9</w:t>
            </w:r>
          </w:p>
        </w:tc>
        <w:tc>
          <w:tcPr>
            <w:tcW w:w="1281" w:type="pct"/>
            <w:shd w:val="clear" w:color="auto" w:fill="FFC000"/>
            <w:vAlign w:val="center"/>
          </w:tcPr>
          <w:p w14:paraId="78BFF033" w14:textId="00128153" w:rsidR="00804911" w:rsidRPr="002364C2" w:rsidRDefault="00804911" w:rsidP="008049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Art and Design</w:t>
            </w:r>
          </w:p>
          <w:p w14:paraId="06F441BA" w14:textId="1A7856C0" w:rsidR="00804911" w:rsidRPr="00380FFF" w:rsidRDefault="00804911" w:rsidP="00804911">
            <w:pPr>
              <w:rPr>
                <w:rFonts w:ascii="Avenir Book" w:hAnsi="Avenir Book"/>
                <w:b/>
                <w:bCs/>
                <w:i/>
                <w:iCs/>
                <w:sz w:val="16"/>
                <w:szCs w:val="16"/>
              </w:rPr>
            </w:pPr>
            <w:r w:rsidRPr="00380FFF">
              <w:rPr>
                <w:rFonts w:ascii="Avenir Book" w:hAnsi="Avenir Book"/>
                <w:i/>
                <w:iCs/>
                <w:sz w:val="15"/>
                <w:szCs w:val="15"/>
              </w:rPr>
              <w:t>Drawing and Painting Block A</w:t>
            </w:r>
          </w:p>
        </w:tc>
        <w:tc>
          <w:tcPr>
            <w:tcW w:w="270" w:type="pct"/>
            <w:vAlign w:val="center"/>
          </w:tcPr>
          <w:p w14:paraId="638A2302" w14:textId="6C9A6EF0" w:rsidR="00804911" w:rsidRPr="00273CBA" w:rsidRDefault="00CA02FA" w:rsidP="00804911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Thu</w:t>
            </w:r>
            <w:r w:rsidR="00804911" w:rsidRPr="00273CBA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FD5D9F" w:rsidRPr="00273CBA">
              <w:rPr>
                <w:rFonts w:ascii="Avenir Book" w:hAnsi="Avenir Book"/>
                <w:sz w:val="16"/>
                <w:szCs w:val="16"/>
              </w:rPr>
              <w:t>5</w:t>
            </w:r>
            <w:r w:rsidR="00804911" w:rsidRPr="00273CBA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1341" w:type="pct"/>
            <w:vMerge w:val="restart"/>
            <w:shd w:val="clear" w:color="auto" w:fill="92D050"/>
            <w:vAlign w:val="center"/>
          </w:tcPr>
          <w:p w14:paraId="1291137B" w14:textId="77777777" w:rsidR="009010AE" w:rsidRPr="002364C2" w:rsidRDefault="009010AE" w:rsidP="009010A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  <w:p w14:paraId="4AD80F05" w14:textId="1C67AE54" w:rsidR="00203875" w:rsidRPr="00C37562" w:rsidRDefault="00203875" w:rsidP="009010AE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Introduce Properties and changes of materials</w:t>
            </w:r>
          </w:p>
        </w:tc>
        <w:tc>
          <w:tcPr>
            <w:tcW w:w="294" w:type="pct"/>
            <w:vAlign w:val="center"/>
          </w:tcPr>
          <w:p w14:paraId="7EEBD90A" w14:textId="36791970" w:rsidR="00804911" w:rsidRDefault="00FD5D9F" w:rsidP="0080491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Tue</w:t>
            </w:r>
          </w:p>
          <w:p w14:paraId="5DC51139" w14:textId="2E272B77" w:rsidR="00804911" w:rsidRPr="003A506C" w:rsidRDefault="00804911" w:rsidP="00804911">
            <w:pPr>
              <w:rPr>
                <w:rFonts w:ascii="Avenir Book" w:hAnsi="Avenir Book"/>
                <w:sz w:val="16"/>
                <w:szCs w:val="16"/>
              </w:rPr>
            </w:pPr>
            <w:r w:rsidRPr="00B26262">
              <w:rPr>
                <w:rFonts w:ascii="Avenir Book" w:hAnsi="Avenir Book"/>
                <w:sz w:val="16"/>
                <w:szCs w:val="16"/>
              </w:rPr>
              <w:t>1</w:t>
            </w:r>
            <w:r w:rsidR="00FD5D9F">
              <w:rPr>
                <w:rFonts w:ascii="Avenir Book" w:hAnsi="Avenir Book"/>
                <w:sz w:val="16"/>
                <w:szCs w:val="16"/>
              </w:rPr>
              <w:t>8</w:t>
            </w:r>
            <w:r w:rsidRPr="00B26262">
              <w:rPr>
                <w:rFonts w:ascii="Avenir Book" w:hAnsi="Avenir Book"/>
                <w:sz w:val="16"/>
                <w:szCs w:val="16"/>
              </w:rPr>
              <w:t>/4</w:t>
            </w:r>
          </w:p>
        </w:tc>
        <w:tc>
          <w:tcPr>
            <w:tcW w:w="1512" w:type="pct"/>
            <w:shd w:val="clear" w:color="auto" w:fill="FFC000"/>
            <w:vAlign w:val="center"/>
          </w:tcPr>
          <w:p w14:paraId="4249CF1D" w14:textId="2CD82706" w:rsidR="00C37562" w:rsidRDefault="00C37562" w:rsidP="00C37562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Art and Design</w:t>
            </w:r>
          </w:p>
          <w:p w14:paraId="1DDA93C7" w14:textId="7169B126" w:rsidR="00804911" w:rsidRPr="00C37562" w:rsidRDefault="00C37562" w:rsidP="00C37562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Painting Block E</w:t>
            </w:r>
          </w:p>
        </w:tc>
      </w:tr>
      <w:tr w:rsidR="00203875" w:rsidRPr="003A506C" w14:paraId="112F9B28" w14:textId="77777777" w:rsidTr="00203875">
        <w:trPr>
          <w:trHeight w:val="489"/>
        </w:trPr>
        <w:tc>
          <w:tcPr>
            <w:tcW w:w="302" w:type="pct"/>
            <w:vAlign w:val="center"/>
          </w:tcPr>
          <w:p w14:paraId="662CA35D" w14:textId="35874987" w:rsidR="00203875" w:rsidRPr="00273CBA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12/9</w:t>
            </w:r>
          </w:p>
        </w:tc>
        <w:tc>
          <w:tcPr>
            <w:tcW w:w="1281" w:type="pct"/>
            <w:vMerge w:val="restart"/>
            <w:shd w:val="clear" w:color="auto" w:fill="92D050"/>
            <w:vAlign w:val="center"/>
          </w:tcPr>
          <w:p w14:paraId="202C1E1C" w14:textId="7BBC6B3D" w:rsidR="00203875" w:rsidRPr="00F12CB5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  <w:p w14:paraId="5984147B" w14:textId="79AC0731" w:rsidR="00203875" w:rsidRPr="004E78CB" w:rsidRDefault="00203875" w:rsidP="00804911">
            <w:pPr>
              <w:rPr>
                <w:rFonts w:ascii="Avenir Book" w:hAnsi="Avenir Book"/>
                <w:i/>
                <w:iCs/>
                <w:sz w:val="15"/>
                <w:szCs w:val="15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Introduce Forces</w:t>
            </w:r>
          </w:p>
        </w:tc>
        <w:tc>
          <w:tcPr>
            <w:tcW w:w="270" w:type="pct"/>
            <w:vAlign w:val="center"/>
          </w:tcPr>
          <w:p w14:paraId="3B128987" w14:textId="2D6430AC" w:rsidR="00203875" w:rsidRPr="00273CBA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9/1</w:t>
            </w:r>
          </w:p>
        </w:tc>
        <w:tc>
          <w:tcPr>
            <w:tcW w:w="1341" w:type="pct"/>
            <w:vMerge/>
            <w:shd w:val="clear" w:color="auto" w:fill="92D050"/>
            <w:vAlign w:val="center"/>
          </w:tcPr>
          <w:p w14:paraId="241D4476" w14:textId="2101B6BE" w:rsidR="00203875" w:rsidRPr="003A506C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94" w:type="pct"/>
            <w:vAlign w:val="center"/>
          </w:tcPr>
          <w:p w14:paraId="11D8221C" w14:textId="00A5FB42" w:rsidR="00203875" w:rsidRPr="003A506C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</w:t>
            </w:r>
            <w:r w:rsidRPr="003A506C">
              <w:rPr>
                <w:rFonts w:ascii="Avenir Book" w:hAnsi="Avenir Book"/>
                <w:sz w:val="16"/>
                <w:szCs w:val="16"/>
              </w:rPr>
              <w:t>/4</w:t>
            </w:r>
          </w:p>
        </w:tc>
        <w:tc>
          <w:tcPr>
            <w:tcW w:w="1512" w:type="pct"/>
            <w:vMerge w:val="restart"/>
            <w:shd w:val="clear" w:color="auto" w:fill="92D050"/>
            <w:vAlign w:val="center"/>
          </w:tcPr>
          <w:p w14:paraId="534B4A43" w14:textId="77777777" w:rsidR="00203875" w:rsidRPr="00790207" w:rsidRDefault="00203875" w:rsidP="0020387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23D57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  <w:r>
              <w:rPr>
                <w:rFonts w:ascii="Avenir Book" w:hAnsi="Avenir Book"/>
                <w:sz w:val="16"/>
                <w:szCs w:val="16"/>
              </w:rPr>
              <w:t xml:space="preserve">      </w:t>
            </w:r>
          </w:p>
          <w:p w14:paraId="65D400CD" w14:textId="0A6CC79B" w:rsidR="00203875" w:rsidRPr="008D5863" w:rsidRDefault="00203875" w:rsidP="00203875">
            <w:pPr>
              <w:rPr>
                <w:rFonts w:ascii="Avenir Book" w:hAnsi="Avenir Book"/>
                <w:b/>
                <w:bCs/>
                <w:i/>
                <w:iCs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Introduce Living things and their habitats – life cycles</w:t>
            </w:r>
          </w:p>
        </w:tc>
      </w:tr>
      <w:tr w:rsidR="00203875" w:rsidRPr="003A506C" w14:paraId="6B19E463" w14:textId="77777777" w:rsidTr="00203875">
        <w:trPr>
          <w:trHeight w:val="569"/>
        </w:trPr>
        <w:tc>
          <w:tcPr>
            <w:tcW w:w="302" w:type="pct"/>
            <w:vAlign w:val="center"/>
          </w:tcPr>
          <w:p w14:paraId="01584CCA" w14:textId="389F2F0D" w:rsidR="00203875" w:rsidRPr="00273CBA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19/9</w:t>
            </w:r>
          </w:p>
        </w:tc>
        <w:tc>
          <w:tcPr>
            <w:tcW w:w="1281" w:type="pct"/>
            <w:vMerge/>
            <w:shd w:val="clear" w:color="auto" w:fill="92D050"/>
            <w:vAlign w:val="center"/>
          </w:tcPr>
          <w:p w14:paraId="710F13BD" w14:textId="364EAF28" w:rsidR="00203875" w:rsidRPr="003A506C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6A752BA0" w14:textId="10985540" w:rsidR="00203875" w:rsidRPr="003A506C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16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1341" w:type="pct"/>
            <w:shd w:val="clear" w:color="auto" w:fill="FFC000"/>
            <w:vAlign w:val="center"/>
          </w:tcPr>
          <w:p w14:paraId="78A5B584" w14:textId="77777777" w:rsidR="00203875" w:rsidRPr="002364C2" w:rsidRDefault="00203875" w:rsidP="008049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Art and Design</w:t>
            </w:r>
          </w:p>
          <w:p w14:paraId="1C3A6D0A" w14:textId="7051C00E" w:rsidR="00203875" w:rsidRPr="003A506C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 w:rsidRPr="006D7F8D">
              <w:rPr>
                <w:rFonts w:ascii="Avenir Book" w:hAnsi="Avenir Book"/>
                <w:i/>
                <w:iCs/>
                <w:sz w:val="15"/>
                <w:szCs w:val="15"/>
              </w:rPr>
              <w:t>Textiles and Collage Block C</w:t>
            </w:r>
            <w:r w:rsidRPr="00823D57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4" w:type="pct"/>
            <w:vAlign w:val="center"/>
          </w:tcPr>
          <w:p w14:paraId="0875E849" w14:textId="60E4E512" w:rsidR="00203875" w:rsidRPr="003A506C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5</w:t>
            </w:r>
          </w:p>
        </w:tc>
        <w:tc>
          <w:tcPr>
            <w:tcW w:w="1512" w:type="pct"/>
            <w:vMerge/>
            <w:shd w:val="clear" w:color="auto" w:fill="92D050"/>
            <w:vAlign w:val="center"/>
          </w:tcPr>
          <w:p w14:paraId="3E5201BF" w14:textId="22B34ADA" w:rsidR="00203875" w:rsidRPr="003A506C" w:rsidRDefault="00203875" w:rsidP="004E78CB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203875" w:rsidRPr="003A506C" w14:paraId="2AFA58A3" w14:textId="77777777" w:rsidTr="00203875">
        <w:trPr>
          <w:trHeight w:val="548"/>
        </w:trPr>
        <w:tc>
          <w:tcPr>
            <w:tcW w:w="302" w:type="pct"/>
            <w:vAlign w:val="center"/>
          </w:tcPr>
          <w:p w14:paraId="6188BFD2" w14:textId="4DDCD4D9" w:rsidR="00203875" w:rsidRPr="00273CBA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26/9</w:t>
            </w:r>
          </w:p>
        </w:tc>
        <w:tc>
          <w:tcPr>
            <w:tcW w:w="1281" w:type="pct"/>
            <w:shd w:val="clear" w:color="auto" w:fill="ECBDF1"/>
            <w:vAlign w:val="center"/>
          </w:tcPr>
          <w:p w14:paraId="6D510866" w14:textId="77777777" w:rsidR="00203875" w:rsidRPr="0039437D" w:rsidRDefault="00203875" w:rsidP="0020387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39437D">
              <w:rPr>
                <w:rFonts w:ascii="Avenir Book" w:hAnsi="Avenir Book"/>
                <w:b/>
                <w:bCs/>
                <w:sz w:val="16"/>
                <w:szCs w:val="16"/>
              </w:rPr>
              <w:t>History</w:t>
            </w:r>
          </w:p>
          <w:p w14:paraId="1CE2F4AF" w14:textId="58BC34ED" w:rsidR="00203875" w:rsidRPr="00D6430A" w:rsidRDefault="00203875" w:rsidP="00203875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Ancient Greece</w:t>
            </w:r>
          </w:p>
        </w:tc>
        <w:tc>
          <w:tcPr>
            <w:tcW w:w="270" w:type="pct"/>
            <w:vAlign w:val="center"/>
          </w:tcPr>
          <w:p w14:paraId="49D19638" w14:textId="7CCF980F" w:rsidR="00203875" w:rsidRPr="003A506C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2</w:t>
            </w:r>
            <w:r>
              <w:rPr>
                <w:rFonts w:ascii="Avenir Book" w:hAnsi="Avenir Book"/>
                <w:sz w:val="16"/>
                <w:szCs w:val="16"/>
              </w:rPr>
              <w:t>3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</w:p>
        </w:tc>
        <w:tc>
          <w:tcPr>
            <w:tcW w:w="1341" w:type="pct"/>
            <w:shd w:val="clear" w:color="auto" w:fill="BDD6EE" w:themeFill="accent1" w:themeFillTint="66"/>
            <w:vAlign w:val="center"/>
          </w:tcPr>
          <w:p w14:paraId="04E2DAE4" w14:textId="77777777" w:rsidR="00203875" w:rsidRDefault="00203875" w:rsidP="008049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Geography</w:t>
            </w:r>
          </w:p>
          <w:p w14:paraId="0B7D8D2D" w14:textId="27D5DBB3" w:rsidR="00203875" w:rsidRPr="006D7F8D" w:rsidRDefault="00203875" w:rsidP="00804911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Introduce 4 and 6 figure grid references</w:t>
            </w:r>
          </w:p>
        </w:tc>
        <w:tc>
          <w:tcPr>
            <w:tcW w:w="294" w:type="pct"/>
            <w:vAlign w:val="center"/>
          </w:tcPr>
          <w:p w14:paraId="6A9DB22B" w14:textId="377AE4BD" w:rsidR="00203875" w:rsidRPr="003A506C" w:rsidRDefault="00203875" w:rsidP="00804911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8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5</w:t>
            </w:r>
          </w:p>
        </w:tc>
        <w:tc>
          <w:tcPr>
            <w:tcW w:w="1512" w:type="pct"/>
            <w:shd w:val="clear" w:color="auto" w:fill="E89652"/>
            <w:vAlign w:val="center"/>
          </w:tcPr>
          <w:p w14:paraId="3B51AE29" w14:textId="77777777" w:rsidR="00203875" w:rsidRPr="002364C2" w:rsidRDefault="00203875" w:rsidP="00203875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Design and Technology</w:t>
            </w:r>
            <w:r w:rsidRPr="002364C2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</w:t>
            </w:r>
          </w:p>
          <w:p w14:paraId="3C7D38D7" w14:textId="47933BED" w:rsidR="00203875" w:rsidRPr="003A506C" w:rsidRDefault="00203875" w:rsidP="00203875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noProof/>
                <w:sz w:val="15"/>
                <w:szCs w:val="15"/>
              </w:rPr>
              <w:t>Structures Block E</w:t>
            </w:r>
          </w:p>
        </w:tc>
      </w:tr>
      <w:tr w:rsidR="00D34AA6" w:rsidRPr="003A506C" w14:paraId="345DD5BA" w14:textId="77777777" w:rsidTr="006256CB">
        <w:trPr>
          <w:trHeight w:val="712"/>
        </w:trPr>
        <w:tc>
          <w:tcPr>
            <w:tcW w:w="302" w:type="pct"/>
            <w:vAlign w:val="center"/>
          </w:tcPr>
          <w:p w14:paraId="61273875" w14:textId="360AA8FD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3/10</w:t>
            </w:r>
          </w:p>
        </w:tc>
        <w:tc>
          <w:tcPr>
            <w:tcW w:w="1281" w:type="pct"/>
            <w:shd w:val="clear" w:color="auto" w:fill="E89652"/>
            <w:vAlign w:val="center"/>
          </w:tcPr>
          <w:p w14:paraId="196DD342" w14:textId="77777777" w:rsidR="00D34AA6" w:rsidRPr="003558E8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3558E8">
              <w:rPr>
                <w:rFonts w:ascii="Avenir Book" w:hAnsi="Avenir Book"/>
                <w:b/>
                <w:bCs/>
                <w:sz w:val="16"/>
                <w:szCs w:val="16"/>
              </w:rPr>
              <w:t>Design and Technology</w:t>
            </w:r>
          </w:p>
          <w:p w14:paraId="006FFE7E" w14:textId="254E57B5" w:rsidR="00D34AA6" w:rsidRPr="00C37562" w:rsidRDefault="00D34AA6" w:rsidP="00D34AA6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noProof/>
                <w:sz w:val="15"/>
                <w:szCs w:val="15"/>
              </w:rPr>
              <w:t>System Block B</w:t>
            </w:r>
          </w:p>
        </w:tc>
        <w:tc>
          <w:tcPr>
            <w:tcW w:w="270" w:type="pct"/>
            <w:vAlign w:val="center"/>
          </w:tcPr>
          <w:p w14:paraId="6382D507" w14:textId="77AC1497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30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1</w:t>
            </w:r>
          </w:p>
        </w:tc>
        <w:tc>
          <w:tcPr>
            <w:tcW w:w="1341" w:type="pct"/>
            <w:shd w:val="clear" w:color="auto" w:fill="E89958"/>
            <w:vAlign w:val="center"/>
          </w:tcPr>
          <w:p w14:paraId="66D37B56" w14:textId="77777777" w:rsidR="00D34AA6" w:rsidRPr="002364C2" w:rsidRDefault="00D34AA6" w:rsidP="00D34AA6">
            <w:pPr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Design and Technology</w:t>
            </w:r>
            <w:r w:rsidRPr="002364C2">
              <w:rPr>
                <w:rFonts w:ascii="Avenir Book" w:hAnsi="Avenir Book"/>
                <w:b/>
                <w:bCs/>
                <w:noProof/>
                <w:sz w:val="16"/>
                <w:szCs w:val="16"/>
              </w:rPr>
              <w:t xml:space="preserve"> </w:t>
            </w:r>
          </w:p>
          <w:p w14:paraId="2D3362A9" w14:textId="5A2F82DC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noProof/>
                <w:sz w:val="15"/>
                <w:szCs w:val="15"/>
              </w:rPr>
              <w:t>Textiles Block C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75CA8AA" w14:textId="3642B086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15</w:t>
            </w:r>
            <w:r w:rsidRPr="003A506C">
              <w:rPr>
                <w:rFonts w:ascii="Avenir Book" w:hAnsi="Avenir Book"/>
                <w:sz w:val="16"/>
                <w:szCs w:val="16"/>
              </w:rPr>
              <w:t>/5</w:t>
            </w:r>
          </w:p>
        </w:tc>
        <w:tc>
          <w:tcPr>
            <w:tcW w:w="1512" w:type="pct"/>
            <w:shd w:val="clear" w:color="auto" w:fill="BDD6EE" w:themeFill="accent1" w:themeFillTint="66"/>
            <w:vAlign w:val="center"/>
          </w:tcPr>
          <w:p w14:paraId="2B361104" w14:textId="77777777" w:rsidR="00D34AA6" w:rsidRPr="00CD01A2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CD01A2">
              <w:rPr>
                <w:rFonts w:ascii="Avenir Book" w:hAnsi="Avenir Book"/>
                <w:b/>
                <w:bCs/>
                <w:sz w:val="16"/>
                <w:szCs w:val="16"/>
              </w:rPr>
              <w:t>Geography</w:t>
            </w:r>
          </w:p>
          <w:p w14:paraId="543788D7" w14:textId="77777777" w:rsidR="00D34AA6" w:rsidRPr="00CD01A2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CD01A2">
              <w:rPr>
                <w:rFonts w:ascii="Avenir Book" w:hAnsi="Avenir Book"/>
                <w:sz w:val="16"/>
                <w:szCs w:val="16"/>
              </w:rPr>
              <w:t>OS maps and fieldwork</w:t>
            </w:r>
          </w:p>
          <w:p w14:paraId="2C64DC22" w14:textId="27D1EBD9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D34AA6" w:rsidRPr="003A506C" w14:paraId="4F463BCD" w14:textId="77777777" w:rsidTr="00D34AA6">
        <w:trPr>
          <w:trHeight w:val="552"/>
        </w:trPr>
        <w:tc>
          <w:tcPr>
            <w:tcW w:w="302" w:type="pct"/>
            <w:vAlign w:val="center"/>
          </w:tcPr>
          <w:p w14:paraId="4F0C70B3" w14:textId="264380D8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lastRenderedPageBreak/>
              <w:t>10/10</w:t>
            </w:r>
          </w:p>
        </w:tc>
        <w:tc>
          <w:tcPr>
            <w:tcW w:w="1281" w:type="pct"/>
            <w:vMerge w:val="restart"/>
            <w:shd w:val="clear" w:color="auto" w:fill="BDD6EE" w:themeFill="accent1" w:themeFillTint="66"/>
            <w:vAlign w:val="center"/>
          </w:tcPr>
          <w:p w14:paraId="5CDAD8A3" w14:textId="77777777" w:rsidR="00D34AA6" w:rsidRPr="006E460A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E460A">
              <w:rPr>
                <w:rFonts w:ascii="Avenir Book" w:hAnsi="Avenir Book"/>
                <w:b/>
                <w:bCs/>
                <w:sz w:val="16"/>
                <w:szCs w:val="16"/>
              </w:rPr>
              <w:t>Geography</w:t>
            </w:r>
          </w:p>
          <w:p w14:paraId="7D946A15" w14:textId="52B5D216" w:rsidR="00D34AA6" w:rsidRPr="00C37562" w:rsidRDefault="00D34AA6" w:rsidP="00D34AA6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noProof/>
                <w:sz w:val="15"/>
                <w:szCs w:val="15"/>
              </w:rPr>
              <w:t>World countries - location and biomes</w:t>
            </w:r>
          </w:p>
        </w:tc>
        <w:tc>
          <w:tcPr>
            <w:tcW w:w="270" w:type="pct"/>
            <w:vAlign w:val="center"/>
          </w:tcPr>
          <w:p w14:paraId="41B6A908" w14:textId="38F7FB47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3A506C">
              <w:rPr>
                <w:rFonts w:ascii="Avenir Book" w:hAnsi="Avenir Book"/>
                <w:sz w:val="16"/>
                <w:szCs w:val="16"/>
              </w:rPr>
              <w:t>/2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0E73CCB4" w14:textId="2824A920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iCs/>
                <w:color w:val="FF0000"/>
                <w:sz w:val="15"/>
                <w:szCs w:val="15"/>
              </w:rPr>
              <w:t>FLEXIBLE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E653F09" w14:textId="77777777" w:rsidR="00D34AA6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22</w:t>
            </w:r>
            <w:r w:rsidRPr="003A506C">
              <w:rPr>
                <w:rFonts w:ascii="Avenir Book" w:hAnsi="Avenir Book"/>
                <w:sz w:val="16"/>
                <w:szCs w:val="16"/>
              </w:rPr>
              <w:t>/5</w:t>
            </w:r>
          </w:p>
          <w:p w14:paraId="0B80C712" w14:textId="1A72BA64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FFFFFF" w:themeFill="background1"/>
            <w:vAlign w:val="center"/>
          </w:tcPr>
          <w:p w14:paraId="6661C16C" w14:textId="39AA9EE3" w:rsidR="00D34AA6" w:rsidRPr="00C37562" w:rsidRDefault="00D34AA6" w:rsidP="00D34AA6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  <w:r>
              <w:rPr>
                <w:rFonts w:ascii="Avenir Book" w:hAnsi="Avenir Book"/>
                <w:iCs/>
                <w:color w:val="FF0000"/>
                <w:sz w:val="15"/>
                <w:szCs w:val="15"/>
              </w:rPr>
              <w:t>FLEXIBLE</w:t>
            </w:r>
          </w:p>
        </w:tc>
      </w:tr>
      <w:tr w:rsidR="00D34AA6" w:rsidRPr="003A506C" w14:paraId="3767DFC6" w14:textId="77777777" w:rsidTr="00203875">
        <w:trPr>
          <w:trHeight w:val="619"/>
        </w:trPr>
        <w:tc>
          <w:tcPr>
            <w:tcW w:w="302" w:type="pct"/>
            <w:vAlign w:val="center"/>
          </w:tcPr>
          <w:p w14:paraId="10F56D16" w14:textId="0CDD73D9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17</w:t>
            </w:r>
            <w:r w:rsidRPr="003A506C">
              <w:rPr>
                <w:rFonts w:ascii="Avenir Book" w:hAnsi="Avenir Book"/>
                <w:sz w:val="16"/>
                <w:szCs w:val="16"/>
              </w:rPr>
              <w:t>/10</w:t>
            </w:r>
          </w:p>
        </w:tc>
        <w:tc>
          <w:tcPr>
            <w:tcW w:w="1281" w:type="pct"/>
            <w:vMerge/>
            <w:shd w:val="clear" w:color="auto" w:fill="E89958"/>
            <w:vAlign w:val="center"/>
          </w:tcPr>
          <w:p w14:paraId="3266ACC6" w14:textId="015AF4CB" w:rsidR="00D34AA6" w:rsidRPr="00F353A4" w:rsidRDefault="00D34AA6" w:rsidP="00D34AA6">
            <w:pPr>
              <w:rPr>
                <w:rFonts w:ascii="Avenir Book" w:hAnsi="Avenir Book"/>
                <w:i/>
                <w:iCs/>
                <w:noProof/>
                <w:sz w:val="15"/>
                <w:szCs w:val="15"/>
              </w:rPr>
            </w:pPr>
          </w:p>
        </w:tc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7FF0238" w14:textId="04AE83F9" w:rsidR="00D34AA6" w:rsidRPr="003A506C" w:rsidRDefault="00D34AA6" w:rsidP="00D34AA6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13/2</w:t>
            </w:r>
          </w:p>
        </w:tc>
        <w:tc>
          <w:tcPr>
            <w:tcW w:w="1341" w:type="pct"/>
            <w:shd w:val="clear" w:color="auto" w:fill="D9D9D9" w:themeFill="background1" w:themeFillShade="D9"/>
            <w:vAlign w:val="center"/>
          </w:tcPr>
          <w:p w14:paraId="7D04F375" w14:textId="2B95F06F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14:paraId="41FCDCE5" w14:textId="46E177F5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29</w:t>
            </w:r>
            <w:r w:rsidRPr="003A506C">
              <w:rPr>
                <w:rFonts w:ascii="Avenir Book" w:hAnsi="Avenir Book"/>
                <w:sz w:val="16"/>
                <w:szCs w:val="16"/>
              </w:rPr>
              <w:t>/5</w:t>
            </w:r>
          </w:p>
        </w:tc>
        <w:tc>
          <w:tcPr>
            <w:tcW w:w="1512" w:type="pct"/>
            <w:vMerge w:val="restart"/>
            <w:shd w:val="clear" w:color="auto" w:fill="D9D9D9" w:themeFill="background1" w:themeFillShade="D9"/>
            <w:vAlign w:val="center"/>
          </w:tcPr>
          <w:p w14:paraId="2795C308" w14:textId="799B8D11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</w:tr>
      <w:tr w:rsidR="00D34AA6" w:rsidRPr="003A506C" w14:paraId="7418E523" w14:textId="77777777" w:rsidTr="00D34AA6">
        <w:trPr>
          <w:trHeight w:val="557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774A2" w14:textId="1420DC72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</w:t>
            </w:r>
            <w:r w:rsidRPr="003A506C">
              <w:rPr>
                <w:rFonts w:ascii="Avenir Book" w:hAnsi="Avenir Book"/>
                <w:sz w:val="16"/>
                <w:szCs w:val="16"/>
              </w:rPr>
              <w:t>/10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24B96" w14:textId="59A16719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Half term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A8014" w14:textId="2AE844B8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  <w:r w:rsidRPr="003A506C">
              <w:rPr>
                <w:rFonts w:ascii="Avenir Book" w:hAnsi="Avenir Book"/>
                <w:sz w:val="16"/>
                <w:szCs w:val="16"/>
              </w:rPr>
              <w:t>/2</w:t>
            </w:r>
          </w:p>
        </w:tc>
        <w:tc>
          <w:tcPr>
            <w:tcW w:w="1341" w:type="pct"/>
            <w:shd w:val="clear" w:color="auto" w:fill="BDD7EF"/>
            <w:vAlign w:val="center"/>
          </w:tcPr>
          <w:p w14:paraId="39A97510" w14:textId="77777777" w:rsidR="00D34AA6" w:rsidRPr="00C37562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C37562">
              <w:rPr>
                <w:rFonts w:ascii="Avenir Book" w:hAnsi="Avenir Book"/>
                <w:b/>
                <w:bCs/>
                <w:sz w:val="16"/>
                <w:szCs w:val="16"/>
              </w:rPr>
              <w:t>Geography</w:t>
            </w:r>
          </w:p>
          <w:p w14:paraId="31B59443" w14:textId="34FCCA78" w:rsidR="00D34AA6" w:rsidRPr="00CD01A2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Revisit and retrieve latitude and longitude with biomes and environmental regions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59BBE" w14:textId="511F3BB7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5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6</w:t>
            </w:r>
          </w:p>
        </w:tc>
        <w:tc>
          <w:tcPr>
            <w:tcW w:w="1512" w:type="pct"/>
            <w:vMerge/>
            <w:shd w:val="clear" w:color="auto" w:fill="D9D9D9" w:themeFill="background1" w:themeFillShade="D9"/>
            <w:vAlign w:val="center"/>
          </w:tcPr>
          <w:p w14:paraId="583493DA" w14:textId="73AE0B40" w:rsidR="00D34AA6" w:rsidRPr="00C37562" w:rsidRDefault="00D34AA6" w:rsidP="00D34AA6">
            <w:pPr>
              <w:rPr>
                <w:rFonts w:ascii="Avenir Book" w:hAnsi="Avenir Book"/>
                <w:i/>
                <w:iCs/>
                <w:sz w:val="15"/>
                <w:szCs w:val="15"/>
              </w:rPr>
            </w:pPr>
          </w:p>
        </w:tc>
      </w:tr>
      <w:tr w:rsidR="00D34AA6" w:rsidRPr="003A506C" w14:paraId="559004EB" w14:textId="77777777" w:rsidTr="00D34AA6">
        <w:trPr>
          <w:trHeight w:val="551"/>
        </w:trPr>
        <w:tc>
          <w:tcPr>
            <w:tcW w:w="302" w:type="pct"/>
            <w:shd w:val="clear" w:color="auto" w:fill="auto"/>
            <w:vAlign w:val="center"/>
          </w:tcPr>
          <w:p w14:paraId="468F5136" w14:textId="15E09561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31</w:t>
            </w:r>
            <w:r w:rsidRPr="00FA1CC5">
              <w:rPr>
                <w:rFonts w:ascii="Avenir Book" w:hAnsi="Avenir Book"/>
                <w:color w:val="000000" w:themeColor="text1"/>
                <w:sz w:val="16"/>
                <w:szCs w:val="16"/>
              </w:rPr>
              <w:t>/10</w:t>
            </w:r>
          </w:p>
        </w:tc>
        <w:tc>
          <w:tcPr>
            <w:tcW w:w="1281" w:type="pct"/>
            <w:vMerge w:val="restart"/>
            <w:shd w:val="clear" w:color="auto" w:fill="EEBFF1"/>
            <w:vAlign w:val="center"/>
          </w:tcPr>
          <w:p w14:paraId="19C60D43" w14:textId="77777777" w:rsidR="00D34AA6" w:rsidRPr="0039437D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39437D">
              <w:rPr>
                <w:rFonts w:ascii="Avenir Book" w:hAnsi="Avenir Book"/>
                <w:b/>
                <w:bCs/>
                <w:sz w:val="16"/>
                <w:szCs w:val="16"/>
              </w:rPr>
              <w:t>History</w:t>
            </w:r>
          </w:p>
          <w:p w14:paraId="564C16CA" w14:textId="77777777" w:rsidR="00D34AA6" w:rsidRPr="00C37562" w:rsidRDefault="00D34AA6" w:rsidP="00D34AA6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6"/>
                <w:szCs w:val="16"/>
              </w:rPr>
              <w:t>Ancient Greece</w:t>
            </w:r>
          </w:p>
          <w:p w14:paraId="6E084FA9" w14:textId="3186941C" w:rsidR="00D34AA6" w:rsidRPr="00C37562" w:rsidRDefault="00D34AA6" w:rsidP="00D34AA6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4FE4F7C3" w14:textId="2BA11C30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27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2</w:t>
            </w:r>
          </w:p>
        </w:tc>
        <w:tc>
          <w:tcPr>
            <w:tcW w:w="1341" w:type="pct"/>
            <w:shd w:val="clear" w:color="auto" w:fill="92D050"/>
            <w:vAlign w:val="center"/>
          </w:tcPr>
          <w:p w14:paraId="750E9EF0" w14:textId="04EE98FF" w:rsidR="00D34AA6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  <w:p w14:paraId="5A7BFDC0" w14:textId="68028CD7" w:rsidR="00D34AA6" w:rsidRPr="00203875" w:rsidRDefault="00D34AA6" w:rsidP="00D34AA6">
            <w:pPr>
              <w:rPr>
                <w:rFonts w:ascii="Avenir Book" w:hAnsi="Avenir Book"/>
                <w:i/>
                <w:iCs/>
                <w:sz w:val="15"/>
                <w:szCs w:val="15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Introduce Animals, including humans</w:t>
            </w:r>
            <w:r>
              <w:rPr>
                <w:rFonts w:ascii="Avenir Book" w:hAnsi="Avenir Book"/>
                <w:i/>
                <w:iCs/>
                <w:sz w:val="15"/>
                <w:szCs w:val="15"/>
              </w:rPr>
              <w:t>:</w:t>
            </w: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 xml:space="preserve"> changes  </w:t>
            </w:r>
          </w:p>
        </w:tc>
        <w:tc>
          <w:tcPr>
            <w:tcW w:w="294" w:type="pct"/>
            <w:vAlign w:val="center"/>
          </w:tcPr>
          <w:p w14:paraId="61C2848B" w14:textId="5D2B9691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12/6</w:t>
            </w:r>
          </w:p>
        </w:tc>
        <w:tc>
          <w:tcPr>
            <w:tcW w:w="1512" w:type="pct"/>
            <w:vMerge w:val="restart"/>
            <w:shd w:val="clear" w:color="auto" w:fill="ECBDF1"/>
            <w:vAlign w:val="center"/>
          </w:tcPr>
          <w:p w14:paraId="091A3D47" w14:textId="77777777" w:rsidR="00D34AA6" w:rsidRPr="00823D57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23D57">
              <w:rPr>
                <w:rFonts w:ascii="Avenir Book" w:hAnsi="Avenir Book"/>
                <w:b/>
                <w:bCs/>
                <w:sz w:val="16"/>
                <w:szCs w:val="16"/>
              </w:rPr>
              <w:t>History</w:t>
            </w:r>
          </w:p>
          <w:p w14:paraId="300BF3AD" w14:textId="4EAD915A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sz w:val="15"/>
                <w:szCs w:val="15"/>
              </w:rPr>
              <w:t xml:space="preserve">Maya - </w:t>
            </w:r>
            <w:r w:rsidRPr="003B45F4">
              <w:rPr>
                <w:rFonts w:ascii="Avenir Book" w:hAnsi="Avenir Book"/>
                <w:i/>
                <w:iCs/>
                <w:sz w:val="15"/>
                <w:szCs w:val="15"/>
              </w:rPr>
              <w:t>non-European society that provides contrasts with British history</w:t>
            </w:r>
          </w:p>
        </w:tc>
      </w:tr>
      <w:tr w:rsidR="00D34AA6" w:rsidRPr="003A506C" w14:paraId="1304554E" w14:textId="77777777" w:rsidTr="005A65B4">
        <w:trPr>
          <w:trHeight w:val="631"/>
        </w:trPr>
        <w:tc>
          <w:tcPr>
            <w:tcW w:w="302" w:type="pct"/>
            <w:vAlign w:val="center"/>
          </w:tcPr>
          <w:p w14:paraId="1E2BD6DB" w14:textId="299AD57E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3A506C">
              <w:rPr>
                <w:rFonts w:ascii="Avenir Book" w:hAnsi="Avenir Book"/>
                <w:sz w:val="16"/>
                <w:szCs w:val="16"/>
              </w:rPr>
              <w:t>/1</w:t>
            </w:r>
            <w:r>
              <w:rPr>
                <w:rFonts w:ascii="Avenir Book" w:hAnsi="Avenir Book"/>
                <w:sz w:val="16"/>
                <w:szCs w:val="16"/>
              </w:rPr>
              <w:t>1</w:t>
            </w:r>
          </w:p>
        </w:tc>
        <w:tc>
          <w:tcPr>
            <w:tcW w:w="1281" w:type="pct"/>
            <w:vMerge/>
            <w:shd w:val="clear" w:color="auto" w:fill="EEBFF1"/>
            <w:vAlign w:val="center"/>
          </w:tcPr>
          <w:p w14:paraId="273143A9" w14:textId="5F338397" w:rsidR="00D34AA6" w:rsidRPr="00C37562" w:rsidRDefault="00D34AA6" w:rsidP="00D34AA6">
            <w:pPr>
              <w:rPr>
                <w:rFonts w:ascii="Avenir Book" w:hAnsi="Avenir Book"/>
                <w:i/>
                <w:iCs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27FD6032" w14:textId="1F9EEA74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6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</w:tc>
        <w:tc>
          <w:tcPr>
            <w:tcW w:w="1341" w:type="pct"/>
            <w:shd w:val="clear" w:color="auto" w:fill="ECBDF1"/>
            <w:vAlign w:val="center"/>
          </w:tcPr>
          <w:p w14:paraId="304C686B" w14:textId="77777777" w:rsidR="00D34AA6" w:rsidRPr="00823D57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823D57">
              <w:rPr>
                <w:rFonts w:ascii="Avenir Book" w:hAnsi="Avenir Book"/>
                <w:b/>
                <w:bCs/>
                <w:sz w:val="16"/>
                <w:szCs w:val="16"/>
              </w:rPr>
              <w:t>History</w:t>
            </w:r>
          </w:p>
          <w:p w14:paraId="17CCBF33" w14:textId="7E4EA948" w:rsidR="00D34AA6" w:rsidRPr="006D7F8D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sz w:val="15"/>
                <w:szCs w:val="15"/>
              </w:rPr>
              <w:t xml:space="preserve">Maya - </w:t>
            </w:r>
            <w:r w:rsidRPr="003B45F4">
              <w:rPr>
                <w:rFonts w:ascii="Avenir Book" w:hAnsi="Avenir Book"/>
                <w:i/>
                <w:iCs/>
                <w:sz w:val="15"/>
                <w:szCs w:val="15"/>
              </w:rPr>
              <w:t>non-European society that provides contrasts with British history</w:t>
            </w:r>
          </w:p>
        </w:tc>
        <w:tc>
          <w:tcPr>
            <w:tcW w:w="294" w:type="pct"/>
            <w:vAlign w:val="center"/>
          </w:tcPr>
          <w:p w14:paraId="24CFBA8E" w14:textId="72556561" w:rsidR="00D34AA6" w:rsidRPr="00273CBA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19/6</w:t>
            </w:r>
          </w:p>
        </w:tc>
        <w:tc>
          <w:tcPr>
            <w:tcW w:w="1512" w:type="pct"/>
            <w:vMerge/>
            <w:shd w:val="clear" w:color="auto" w:fill="92D050"/>
            <w:vAlign w:val="center"/>
          </w:tcPr>
          <w:p w14:paraId="725DC966" w14:textId="7C2DE4B2" w:rsidR="00D34AA6" w:rsidRPr="00284BA7" w:rsidRDefault="00D34AA6" w:rsidP="00D34AA6">
            <w:pPr>
              <w:rPr>
                <w:rFonts w:ascii="Avenir Book" w:hAnsi="Avenir Book"/>
                <w:i/>
                <w:iCs/>
                <w:sz w:val="15"/>
                <w:szCs w:val="15"/>
              </w:rPr>
            </w:pPr>
          </w:p>
        </w:tc>
      </w:tr>
      <w:tr w:rsidR="00D34AA6" w:rsidRPr="003A506C" w14:paraId="191294B7" w14:textId="77777777" w:rsidTr="00E90E78">
        <w:trPr>
          <w:trHeight w:val="697"/>
        </w:trPr>
        <w:tc>
          <w:tcPr>
            <w:tcW w:w="302" w:type="pct"/>
            <w:vAlign w:val="center"/>
          </w:tcPr>
          <w:p w14:paraId="79244A83" w14:textId="0EBE560A" w:rsidR="00D34AA6" w:rsidRPr="00273CBA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14/11</w:t>
            </w:r>
          </w:p>
        </w:tc>
        <w:tc>
          <w:tcPr>
            <w:tcW w:w="1281" w:type="pct"/>
            <w:vMerge w:val="restart"/>
            <w:shd w:val="clear" w:color="auto" w:fill="92D050"/>
            <w:vAlign w:val="center"/>
          </w:tcPr>
          <w:p w14:paraId="25DCC0B0" w14:textId="77777777" w:rsidR="00D34AA6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</w:p>
          <w:p w14:paraId="3658099B" w14:textId="224338D9" w:rsidR="00D34AA6" w:rsidRPr="00843E27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Introduce Earth and space</w:t>
            </w:r>
          </w:p>
        </w:tc>
        <w:tc>
          <w:tcPr>
            <w:tcW w:w="270" w:type="pct"/>
            <w:vAlign w:val="center"/>
          </w:tcPr>
          <w:p w14:paraId="7035CAD9" w14:textId="77777777" w:rsidR="00D34AA6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  <w:p w14:paraId="5AB3EC6E" w14:textId="77777777" w:rsidR="00D34AA6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13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6A754EA8" w14:textId="0762D21A" w:rsidR="00D34AA6" w:rsidRPr="00654DD5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41" w:type="pct"/>
            <w:shd w:val="clear" w:color="auto" w:fill="FFC000"/>
            <w:vAlign w:val="center"/>
          </w:tcPr>
          <w:p w14:paraId="71852539" w14:textId="77777777" w:rsidR="00D34AA6" w:rsidRPr="002364C2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Art and Design</w:t>
            </w:r>
          </w:p>
          <w:p w14:paraId="0CB3CCF5" w14:textId="1BF1E715" w:rsidR="00D34AA6" w:rsidRPr="002364C2" w:rsidRDefault="00D34AA6" w:rsidP="00D34AA6">
            <w:pPr>
              <w:rPr>
                <w:rFonts w:ascii="Avenir Book" w:hAnsi="Avenir Book"/>
                <w:sz w:val="16"/>
                <w:szCs w:val="16"/>
                <w:u w:val="single"/>
              </w:rPr>
            </w:pPr>
            <w:r>
              <w:rPr>
                <w:rFonts w:ascii="Avenir Book" w:hAnsi="Avenir Book"/>
                <w:i/>
                <w:iCs/>
                <w:sz w:val="15"/>
                <w:szCs w:val="15"/>
              </w:rPr>
              <w:t>3D</w:t>
            </w:r>
            <w:r w:rsidRPr="006D7F8D">
              <w:rPr>
                <w:rFonts w:ascii="Avenir Book" w:hAnsi="Avenir Book"/>
                <w:i/>
                <w:iCs/>
                <w:sz w:val="15"/>
                <w:szCs w:val="15"/>
              </w:rPr>
              <w:t xml:space="preserve"> Block </w:t>
            </w:r>
            <w:r>
              <w:rPr>
                <w:rFonts w:ascii="Avenir Book" w:hAnsi="Avenir Book"/>
                <w:i/>
                <w:iCs/>
                <w:sz w:val="15"/>
                <w:szCs w:val="15"/>
              </w:rPr>
              <w:t>D</w:t>
            </w:r>
          </w:p>
        </w:tc>
        <w:tc>
          <w:tcPr>
            <w:tcW w:w="294" w:type="pct"/>
            <w:vAlign w:val="center"/>
          </w:tcPr>
          <w:p w14:paraId="68CA9910" w14:textId="2DB420A7" w:rsidR="00D34AA6" w:rsidRPr="00273CBA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26/6</w:t>
            </w:r>
          </w:p>
        </w:tc>
        <w:tc>
          <w:tcPr>
            <w:tcW w:w="1512" w:type="pct"/>
            <w:shd w:val="clear" w:color="auto" w:fill="92D050"/>
            <w:vAlign w:val="center"/>
          </w:tcPr>
          <w:p w14:paraId="4E9E3E14" w14:textId="77777777" w:rsidR="00D34AA6" w:rsidRPr="00C37562" w:rsidRDefault="00D34AA6" w:rsidP="00D34AA6">
            <w:pPr>
              <w:rPr>
                <w:rFonts w:ascii="Avenir Book" w:hAnsi="Avenir Book"/>
                <w:i/>
                <w:iCs/>
                <w:sz w:val="15"/>
                <w:szCs w:val="15"/>
              </w:rPr>
            </w:pP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Science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Living things and their habitats</w:t>
            </w:r>
          </w:p>
          <w:p w14:paraId="27C05691" w14:textId="77777777" w:rsidR="00D34AA6" w:rsidRDefault="00D34AA6" w:rsidP="00D34AA6">
            <w:pPr>
              <w:rPr>
                <w:rFonts w:ascii="Avenir Book" w:hAnsi="Avenir Book"/>
                <w:i/>
                <w:iCs/>
                <w:sz w:val="15"/>
                <w:szCs w:val="15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 xml:space="preserve">Revisit and retrieve </w:t>
            </w:r>
            <w:r>
              <w:rPr>
                <w:rFonts w:ascii="Avenir Book" w:hAnsi="Avenir Book"/>
                <w:i/>
                <w:iCs/>
                <w:sz w:val="15"/>
                <w:szCs w:val="15"/>
              </w:rPr>
              <w:t xml:space="preserve">1 or </w:t>
            </w: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>2</w:t>
            </w:r>
          </w:p>
          <w:p w14:paraId="2D971BCF" w14:textId="18C5AF3A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 xml:space="preserve"> </w:t>
            </w:r>
          </w:p>
        </w:tc>
      </w:tr>
      <w:tr w:rsidR="00D34AA6" w:rsidRPr="003A506C" w14:paraId="47EC767F" w14:textId="77777777" w:rsidTr="00362F1E">
        <w:trPr>
          <w:trHeight w:val="551"/>
        </w:trPr>
        <w:tc>
          <w:tcPr>
            <w:tcW w:w="302" w:type="pct"/>
            <w:vAlign w:val="center"/>
          </w:tcPr>
          <w:p w14:paraId="427AC5AE" w14:textId="4FEE777F" w:rsidR="00D34AA6" w:rsidRPr="00273CBA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21/11</w:t>
            </w:r>
          </w:p>
        </w:tc>
        <w:tc>
          <w:tcPr>
            <w:tcW w:w="1281" w:type="pct"/>
            <w:vMerge/>
            <w:shd w:val="clear" w:color="auto" w:fill="92D050"/>
            <w:vAlign w:val="center"/>
          </w:tcPr>
          <w:p w14:paraId="13A8E585" w14:textId="44AB051D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70" w:type="pct"/>
            <w:vAlign w:val="center"/>
          </w:tcPr>
          <w:p w14:paraId="4382183E" w14:textId="77777777" w:rsidR="00D34AA6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  <w:p w14:paraId="70E8EC05" w14:textId="77777777" w:rsidR="00D34AA6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20</w:t>
            </w:r>
            <w:r w:rsidRPr="003A506C">
              <w:rPr>
                <w:rFonts w:ascii="Avenir Book" w:hAnsi="Avenir Book"/>
                <w:sz w:val="16"/>
                <w:szCs w:val="16"/>
              </w:rPr>
              <w:t>/3</w:t>
            </w:r>
          </w:p>
          <w:p w14:paraId="5179E41A" w14:textId="0894B0FA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41" w:type="pct"/>
            <w:shd w:val="clear" w:color="auto" w:fill="E89958"/>
            <w:vAlign w:val="center"/>
          </w:tcPr>
          <w:p w14:paraId="53C1E398" w14:textId="3B0C15CA" w:rsidR="00D34AA6" w:rsidRPr="00823D57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823D57">
              <w:rPr>
                <w:rFonts w:ascii="Avenir Book" w:hAnsi="Avenir Book"/>
                <w:b/>
                <w:bCs/>
                <w:sz w:val="16"/>
                <w:szCs w:val="16"/>
              </w:rPr>
              <w:t>Design and Technology</w:t>
            </w:r>
          </w:p>
          <w:p w14:paraId="556A5067" w14:textId="67CF3D43" w:rsidR="00D34AA6" w:rsidRPr="00937733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noProof/>
                <w:sz w:val="15"/>
                <w:szCs w:val="15"/>
              </w:rPr>
              <w:t>Food and Nutrition (Block D - was F)</w:t>
            </w:r>
          </w:p>
        </w:tc>
        <w:tc>
          <w:tcPr>
            <w:tcW w:w="294" w:type="pct"/>
            <w:vAlign w:val="center"/>
          </w:tcPr>
          <w:p w14:paraId="6A9B69BD" w14:textId="2E9538E3" w:rsidR="00D34AA6" w:rsidRPr="00273CBA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3/7</w:t>
            </w:r>
          </w:p>
        </w:tc>
        <w:tc>
          <w:tcPr>
            <w:tcW w:w="1512" w:type="pct"/>
            <w:shd w:val="clear" w:color="auto" w:fill="E89652"/>
            <w:vAlign w:val="center"/>
          </w:tcPr>
          <w:p w14:paraId="413BFB70" w14:textId="77777777" w:rsidR="00D34AA6" w:rsidRPr="00295441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295441">
              <w:rPr>
                <w:rFonts w:ascii="Avenir Book" w:hAnsi="Avenir Book"/>
                <w:b/>
                <w:bCs/>
                <w:sz w:val="16"/>
                <w:szCs w:val="16"/>
              </w:rPr>
              <w:t>Design and Technology</w:t>
            </w:r>
          </w:p>
          <w:p w14:paraId="61745BA3" w14:textId="3529CCCF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noProof/>
                <w:sz w:val="15"/>
                <w:szCs w:val="15"/>
              </w:rPr>
              <w:t>Mechanisms Block F was D)</w:t>
            </w:r>
          </w:p>
        </w:tc>
      </w:tr>
      <w:tr w:rsidR="00D34AA6" w:rsidRPr="003A506C" w14:paraId="58DC68AC" w14:textId="77777777" w:rsidTr="00124D57">
        <w:trPr>
          <w:trHeight w:val="602"/>
        </w:trPr>
        <w:tc>
          <w:tcPr>
            <w:tcW w:w="302" w:type="pct"/>
            <w:vAlign w:val="center"/>
          </w:tcPr>
          <w:p w14:paraId="49778E86" w14:textId="49E1B8E4" w:rsidR="00D34AA6" w:rsidRPr="00273CBA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28/11</w:t>
            </w:r>
          </w:p>
        </w:tc>
        <w:tc>
          <w:tcPr>
            <w:tcW w:w="1281" w:type="pct"/>
            <w:shd w:val="clear" w:color="auto" w:fill="FFC000"/>
            <w:vAlign w:val="center"/>
          </w:tcPr>
          <w:p w14:paraId="38255C0A" w14:textId="77777777" w:rsidR="00D34AA6" w:rsidRPr="0065289A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65289A">
              <w:rPr>
                <w:rFonts w:ascii="Avenir Book" w:hAnsi="Avenir Book"/>
                <w:b/>
                <w:bCs/>
                <w:sz w:val="16"/>
                <w:szCs w:val="16"/>
              </w:rPr>
              <w:t>Art and Design</w:t>
            </w:r>
          </w:p>
          <w:p w14:paraId="0AA381AD" w14:textId="0C48C733" w:rsidR="00D34AA6" w:rsidRPr="0039437D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790207">
              <w:rPr>
                <w:rFonts w:ascii="Avenir Book" w:hAnsi="Avenir Book"/>
                <w:i/>
                <w:iCs/>
                <w:noProof/>
                <w:sz w:val="15"/>
                <w:szCs w:val="15"/>
              </w:rPr>
              <w:t>Printmaking</w:t>
            </w:r>
            <w:r w:rsidRPr="00790207">
              <w:rPr>
                <w:rFonts w:ascii="Avenir Book" w:hAnsi="Avenir Book"/>
                <w:b/>
                <w:bCs/>
                <w:i/>
                <w:iCs/>
                <w:sz w:val="15"/>
                <w:szCs w:val="15"/>
              </w:rPr>
              <w:t xml:space="preserve"> </w:t>
            </w:r>
            <w:r w:rsidRPr="00790207">
              <w:rPr>
                <w:rFonts w:ascii="Avenir Book" w:hAnsi="Avenir Book"/>
                <w:i/>
                <w:iCs/>
                <w:sz w:val="15"/>
                <w:szCs w:val="15"/>
              </w:rPr>
              <w:t>Block B</w:t>
            </w:r>
          </w:p>
        </w:tc>
        <w:tc>
          <w:tcPr>
            <w:tcW w:w="270" w:type="pct"/>
            <w:vAlign w:val="center"/>
          </w:tcPr>
          <w:p w14:paraId="3DB278E7" w14:textId="2939AE1E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F053E1">
              <w:rPr>
                <w:rFonts w:ascii="Avenir Book" w:hAnsi="Avenir Book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7</w:t>
            </w:r>
            <w:r w:rsidRPr="00F053E1">
              <w:rPr>
                <w:rFonts w:ascii="Avenir Book" w:hAnsi="Avenir Book"/>
                <w:color w:val="000000" w:themeColor="text1"/>
                <w:sz w:val="16"/>
                <w:szCs w:val="16"/>
              </w:rPr>
              <w:t>/3</w:t>
            </w:r>
          </w:p>
        </w:tc>
        <w:tc>
          <w:tcPr>
            <w:tcW w:w="1341" w:type="pct"/>
            <w:shd w:val="clear" w:color="auto" w:fill="auto"/>
            <w:vAlign w:val="center"/>
          </w:tcPr>
          <w:p w14:paraId="02D51275" w14:textId="2178FDBA" w:rsidR="00D34AA6" w:rsidRPr="000726F4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iCs/>
                <w:color w:val="FF0000"/>
                <w:sz w:val="15"/>
                <w:szCs w:val="15"/>
              </w:rPr>
              <w:t>FLEXIBLE</w:t>
            </w:r>
          </w:p>
        </w:tc>
        <w:tc>
          <w:tcPr>
            <w:tcW w:w="294" w:type="pct"/>
            <w:vAlign w:val="center"/>
          </w:tcPr>
          <w:p w14:paraId="05C561A2" w14:textId="77777777" w:rsidR="00D34AA6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10</w:t>
            </w:r>
            <w:r w:rsidRPr="003A506C">
              <w:rPr>
                <w:rFonts w:ascii="Avenir Book" w:hAnsi="Avenir Book"/>
                <w:sz w:val="16"/>
                <w:szCs w:val="16"/>
              </w:rPr>
              <w:t>/</w:t>
            </w:r>
            <w:r>
              <w:rPr>
                <w:rFonts w:ascii="Avenir Book" w:hAnsi="Avenir Book"/>
                <w:sz w:val="16"/>
                <w:szCs w:val="16"/>
              </w:rPr>
              <w:t>7</w:t>
            </w:r>
          </w:p>
          <w:p w14:paraId="4331D27E" w14:textId="5E8A43F5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FFC000"/>
            <w:vAlign w:val="center"/>
          </w:tcPr>
          <w:p w14:paraId="420C866A" w14:textId="77777777" w:rsidR="00D34AA6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>Art and Design</w:t>
            </w:r>
          </w:p>
          <w:p w14:paraId="24EDFBAA" w14:textId="758D5597" w:rsidR="00D34AA6" w:rsidRPr="003B45F4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sz w:val="15"/>
                <w:szCs w:val="15"/>
              </w:rPr>
              <w:t>Creative Response Block F</w:t>
            </w:r>
          </w:p>
        </w:tc>
      </w:tr>
      <w:tr w:rsidR="00D34AA6" w:rsidRPr="003A506C" w14:paraId="746F7A49" w14:textId="77777777" w:rsidTr="00616588">
        <w:trPr>
          <w:trHeight w:val="554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14:paraId="47D2A178" w14:textId="62D37596" w:rsidR="00D34AA6" w:rsidRPr="00273CBA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05/12</w:t>
            </w:r>
          </w:p>
        </w:tc>
        <w:tc>
          <w:tcPr>
            <w:tcW w:w="1281" w:type="pct"/>
            <w:shd w:val="clear" w:color="auto" w:fill="E89652"/>
            <w:vAlign w:val="center"/>
          </w:tcPr>
          <w:p w14:paraId="57615E78" w14:textId="77777777" w:rsidR="00D34AA6" w:rsidRPr="003558E8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2364C2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</w:t>
            </w:r>
            <w:r w:rsidRPr="003558E8">
              <w:rPr>
                <w:rFonts w:ascii="Avenir Book" w:hAnsi="Avenir Book"/>
                <w:b/>
                <w:bCs/>
                <w:sz w:val="16"/>
                <w:szCs w:val="16"/>
              </w:rPr>
              <w:t>Design and Technology</w:t>
            </w:r>
          </w:p>
          <w:p w14:paraId="7689495D" w14:textId="4D71F823" w:rsidR="00D34AA6" w:rsidRPr="00D34AA6" w:rsidRDefault="00D34AA6" w:rsidP="00D34AA6">
            <w:pPr>
              <w:rPr>
                <w:rFonts w:ascii="Avenir Book" w:hAnsi="Avenir Book"/>
                <w:bCs/>
                <w:iCs/>
                <w:color w:val="FF0000"/>
                <w:sz w:val="16"/>
                <w:szCs w:val="16"/>
              </w:rPr>
            </w:pPr>
            <w:r>
              <w:rPr>
                <w:rFonts w:ascii="Avenir Book" w:hAnsi="Avenir Book"/>
                <w:i/>
                <w:iCs/>
                <w:noProof/>
                <w:sz w:val="15"/>
                <w:szCs w:val="15"/>
              </w:rPr>
              <w:t>Food and Nutrition Block A</w:t>
            </w:r>
          </w:p>
        </w:tc>
        <w:tc>
          <w:tcPr>
            <w:tcW w:w="270" w:type="pct"/>
            <w:vMerge w:val="restart"/>
            <w:vAlign w:val="center"/>
          </w:tcPr>
          <w:p w14:paraId="0BD06DA6" w14:textId="33FD1EEE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3/4</w:t>
            </w:r>
          </w:p>
        </w:tc>
        <w:tc>
          <w:tcPr>
            <w:tcW w:w="1341" w:type="pct"/>
            <w:vMerge w:val="restart"/>
            <w:shd w:val="clear" w:color="auto" w:fill="D9D9D9" w:themeFill="background1" w:themeFillShade="D9"/>
            <w:vAlign w:val="center"/>
          </w:tcPr>
          <w:p w14:paraId="560B2C54" w14:textId="72248E4C" w:rsidR="00D34AA6" w:rsidRPr="0046026A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Easter break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A45FBDA" w14:textId="1687A8AE" w:rsidR="00D34AA6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684A4D">
              <w:rPr>
                <w:rFonts w:ascii="Avenir Book" w:hAnsi="Avenir Book"/>
                <w:sz w:val="16"/>
                <w:szCs w:val="16"/>
              </w:rPr>
              <w:t>1</w:t>
            </w:r>
            <w:r>
              <w:rPr>
                <w:rFonts w:ascii="Avenir Book" w:hAnsi="Avenir Book"/>
                <w:sz w:val="16"/>
                <w:szCs w:val="16"/>
              </w:rPr>
              <w:t>7</w:t>
            </w:r>
            <w:r w:rsidRPr="00684A4D">
              <w:rPr>
                <w:rFonts w:ascii="Avenir Book" w:hAnsi="Avenir Book"/>
                <w:sz w:val="16"/>
                <w:szCs w:val="16"/>
              </w:rPr>
              <w:t>/7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603BE28F" w14:textId="0E4E2EB0" w:rsidR="00D34AA6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iCs/>
                <w:color w:val="FF0000"/>
                <w:sz w:val="15"/>
                <w:szCs w:val="15"/>
              </w:rPr>
              <w:t>FLEXIBLE</w:t>
            </w:r>
          </w:p>
        </w:tc>
      </w:tr>
      <w:tr w:rsidR="00D34AA6" w:rsidRPr="003A506C" w14:paraId="6FA9603F" w14:textId="77777777" w:rsidTr="00203875">
        <w:trPr>
          <w:trHeight w:val="690"/>
        </w:trPr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14:paraId="6A0A9E3F" w14:textId="6552F267" w:rsidR="00D34AA6" w:rsidRPr="00273CBA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273CBA">
              <w:rPr>
                <w:rFonts w:ascii="Avenir Book" w:hAnsi="Avenir Book"/>
                <w:sz w:val="16"/>
                <w:szCs w:val="16"/>
              </w:rPr>
              <w:t>12/12</w:t>
            </w:r>
          </w:p>
        </w:tc>
        <w:tc>
          <w:tcPr>
            <w:tcW w:w="1281" w:type="pct"/>
            <w:shd w:val="clear" w:color="auto" w:fill="FFFFFF" w:themeFill="background1"/>
            <w:vAlign w:val="center"/>
          </w:tcPr>
          <w:p w14:paraId="274CC99F" w14:textId="366A7971" w:rsidR="00D34AA6" w:rsidRPr="00D34AA6" w:rsidRDefault="00D34AA6" w:rsidP="00D34AA6">
            <w:pPr>
              <w:rPr>
                <w:rFonts w:ascii="Avenir Book" w:hAnsi="Avenir Book"/>
                <w:color w:val="FF0000"/>
                <w:sz w:val="16"/>
                <w:szCs w:val="16"/>
              </w:rPr>
            </w:pPr>
            <w:r w:rsidRPr="00C37562">
              <w:rPr>
                <w:rFonts w:ascii="Avenir Book" w:hAnsi="Avenir Book"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ascii="Avenir Book" w:hAnsi="Avenir Book"/>
                <w:iCs/>
                <w:color w:val="FF0000"/>
                <w:sz w:val="15"/>
                <w:szCs w:val="15"/>
              </w:rPr>
              <w:t>FLEXIBLE</w:t>
            </w:r>
          </w:p>
        </w:tc>
        <w:tc>
          <w:tcPr>
            <w:tcW w:w="270" w:type="pct"/>
            <w:vMerge/>
          </w:tcPr>
          <w:p w14:paraId="2F4239B8" w14:textId="77777777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41" w:type="pct"/>
            <w:vMerge/>
            <w:shd w:val="clear" w:color="auto" w:fill="D9D9D9" w:themeFill="background1" w:themeFillShade="D9"/>
          </w:tcPr>
          <w:p w14:paraId="47DFA078" w14:textId="6EA0F0C9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94" w:type="pct"/>
            <w:vMerge w:val="restart"/>
            <w:shd w:val="clear" w:color="auto" w:fill="D9D9D9" w:themeFill="background1" w:themeFillShade="D9"/>
            <w:vAlign w:val="center"/>
          </w:tcPr>
          <w:p w14:paraId="6AC0B245" w14:textId="06A3EFD0" w:rsidR="00D34AA6" w:rsidRPr="00AA0DDF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24/7</w:t>
            </w:r>
          </w:p>
        </w:tc>
        <w:tc>
          <w:tcPr>
            <w:tcW w:w="1512" w:type="pct"/>
            <w:vMerge w:val="restart"/>
            <w:shd w:val="clear" w:color="auto" w:fill="D9D9D9" w:themeFill="background1" w:themeFillShade="D9"/>
            <w:vAlign w:val="center"/>
          </w:tcPr>
          <w:p w14:paraId="691BEEE9" w14:textId="4C72915D" w:rsidR="00D34AA6" w:rsidRPr="00AA0DDF" w:rsidRDefault="00D34AA6" w:rsidP="00D34AA6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Summer break</w:t>
            </w:r>
          </w:p>
        </w:tc>
      </w:tr>
      <w:tr w:rsidR="00D34AA6" w:rsidRPr="003A506C" w14:paraId="4CD1F180" w14:textId="77777777" w:rsidTr="00203875">
        <w:trPr>
          <w:trHeight w:val="804"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36FB16D3" w14:textId="6C30813A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19</w:t>
            </w:r>
            <w:r w:rsidRPr="003A506C">
              <w:rPr>
                <w:rFonts w:ascii="Avenir Book" w:hAnsi="Avenir Book"/>
                <w:sz w:val="16"/>
                <w:szCs w:val="16"/>
              </w:rPr>
              <w:t>/12</w:t>
            </w:r>
          </w:p>
        </w:tc>
        <w:tc>
          <w:tcPr>
            <w:tcW w:w="1281" w:type="pct"/>
            <w:shd w:val="clear" w:color="auto" w:fill="D9D9D9" w:themeFill="background1" w:themeFillShade="D9"/>
            <w:vAlign w:val="center"/>
          </w:tcPr>
          <w:p w14:paraId="59A76CAD" w14:textId="2C63D275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  <w:r w:rsidRPr="003A506C">
              <w:rPr>
                <w:rFonts w:ascii="Avenir Book" w:hAnsi="Avenir Book"/>
                <w:sz w:val="16"/>
                <w:szCs w:val="16"/>
              </w:rPr>
              <w:t>Christmas break</w:t>
            </w:r>
          </w:p>
        </w:tc>
        <w:tc>
          <w:tcPr>
            <w:tcW w:w="270" w:type="pct"/>
            <w:vMerge/>
          </w:tcPr>
          <w:p w14:paraId="55F33765" w14:textId="77777777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341" w:type="pct"/>
            <w:vMerge/>
            <w:shd w:val="clear" w:color="auto" w:fill="D9D9D9" w:themeFill="background1" w:themeFillShade="D9"/>
          </w:tcPr>
          <w:p w14:paraId="07010264" w14:textId="79FC0FB3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294" w:type="pct"/>
            <w:vMerge/>
            <w:shd w:val="clear" w:color="auto" w:fill="D9D9D9" w:themeFill="background1" w:themeFillShade="D9"/>
            <w:vAlign w:val="center"/>
          </w:tcPr>
          <w:p w14:paraId="508D386D" w14:textId="6ECB1783" w:rsidR="00D34AA6" w:rsidRPr="003A506C" w:rsidRDefault="00D34AA6" w:rsidP="00D34AA6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vMerge/>
            <w:shd w:val="clear" w:color="auto" w:fill="D9D9D9" w:themeFill="background1" w:themeFillShade="D9"/>
            <w:vAlign w:val="center"/>
          </w:tcPr>
          <w:p w14:paraId="4CC56C20" w14:textId="5A9E59BE" w:rsidR="00D34AA6" w:rsidRPr="003A506C" w:rsidRDefault="00D34AA6" w:rsidP="00D34AA6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</w:tbl>
    <w:p w14:paraId="1F4CE297" w14:textId="41F4DF99" w:rsidR="008B5CC9" w:rsidRDefault="00FD5D9F" w:rsidP="00F353A4">
      <w:pPr>
        <w:ind w:left="-567"/>
        <w:rPr>
          <w:rFonts w:ascii="Avenir Book" w:hAnsi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ab/>
      </w:r>
      <w:r>
        <w:rPr>
          <w:rFonts w:ascii="Avenir Book" w:hAnsi="Avenir Book"/>
          <w:sz w:val="18"/>
          <w:szCs w:val="18"/>
        </w:rPr>
        <w:tab/>
      </w:r>
    </w:p>
    <w:sectPr w:rsidR="008B5CC9" w:rsidSect="00273CBA">
      <w:footerReference w:type="default" r:id="rId9"/>
      <w:pgSz w:w="11906" w:h="16838"/>
      <w:pgMar w:top="210" w:right="1440" w:bottom="391" w:left="144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2E6E3" w14:textId="77777777" w:rsidR="00A36016" w:rsidRDefault="00A36016" w:rsidP="00A109C0">
      <w:pPr>
        <w:spacing w:after="0" w:line="240" w:lineRule="auto"/>
      </w:pPr>
      <w:r>
        <w:separator/>
      </w:r>
    </w:p>
  </w:endnote>
  <w:endnote w:type="continuationSeparator" w:id="0">
    <w:p w14:paraId="29B7CE90" w14:textId="77777777" w:rsidR="00A36016" w:rsidRDefault="00A36016" w:rsidP="00A10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uzeit S LT Std Book">
    <w:altName w:val="﷽﷽﷽﷽﷽﷽﷽﷽S LT Std Book"/>
    <w:panose1 w:val="00000000000000000000"/>
    <w:charset w:val="00"/>
    <w:family w:val="auto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5C8F" w14:textId="7DB50AB8" w:rsidR="0047293A" w:rsidRPr="00584C4C" w:rsidRDefault="0047293A" w:rsidP="00F71C9A">
    <w:pPr>
      <w:ind w:hanging="567"/>
      <w:jc w:val="center"/>
      <w:rPr>
        <w:sz w:val="24"/>
        <w:szCs w:val="24"/>
      </w:rPr>
    </w:pPr>
    <w:r w:rsidRPr="00584C4C">
      <w:rPr>
        <w:rFonts w:ascii="Avenir Book" w:hAnsi="Avenir Book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2FA58" wp14:editId="261F41FA">
              <wp:simplePos x="0" y="0"/>
              <wp:positionH relativeFrom="column">
                <wp:posOffset>1322614</wp:posOffset>
              </wp:positionH>
              <wp:positionV relativeFrom="paragraph">
                <wp:posOffset>-506186</wp:posOffset>
              </wp:positionV>
              <wp:extent cx="2032929" cy="207749"/>
              <wp:effectExtent l="0" t="0" r="0" b="0"/>
              <wp:wrapNone/>
              <wp:docPr id="39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2929" cy="20774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225CD2" w14:textId="7784D0A0" w:rsidR="0047293A" w:rsidRDefault="0047293A" w:rsidP="00584C4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FA58" id="Rectangle 7" o:spid="_x0000_s1026" style="position:absolute;left:0;text-align:left;margin-left:104.15pt;margin-top:-39.85pt;width:160.05pt;height:1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" filled="f" stroked="f">
              <v:textbox style="mso-fit-shape-to-text:t">
                <w:txbxContent>
                  <w:p w14:paraId="6E225CD2" w14:textId="7784D0A0" w:rsidR="0047293A" w:rsidRDefault="0047293A" w:rsidP="00584C4C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273CBA">
      <w:rPr>
        <w:rFonts w:ascii="Avenir Book" w:hAnsi="Avenir Book"/>
        <w:noProof/>
        <w:sz w:val="16"/>
        <w:szCs w:val="16"/>
      </w:rPr>
      <w:t>Modular long-term</w:t>
    </w:r>
    <w:r w:rsidR="00497730">
      <w:rPr>
        <w:rFonts w:ascii="Avenir Book" w:hAnsi="Avenir Book"/>
        <w:sz w:val="16"/>
        <w:szCs w:val="16"/>
      </w:rPr>
      <w:t xml:space="preserve"> sequence (</w:t>
    </w:r>
    <w:r w:rsidR="00273CBA">
      <w:rPr>
        <w:rFonts w:ascii="Avenir Book" w:hAnsi="Avenir Book"/>
        <w:sz w:val="16"/>
        <w:szCs w:val="16"/>
      </w:rPr>
      <w:t>Unity</w:t>
    </w:r>
    <w:r w:rsidR="00497730">
      <w:rPr>
        <w:rFonts w:ascii="Avenir Book" w:hAnsi="Avenir Book"/>
        <w:sz w:val="16"/>
        <w:szCs w:val="16"/>
      </w:rPr>
      <w:t xml:space="preserve"> Essex London Midlands</w:t>
    </w:r>
    <w:r w:rsidR="00F71C9A">
      <w:rPr>
        <w:rFonts w:ascii="Avenir Book" w:hAnsi="Avenir Book"/>
        <w:sz w:val="16"/>
        <w:szCs w:val="16"/>
      </w:rPr>
      <w:t>)</w:t>
    </w:r>
    <w:r w:rsidR="00284BA7">
      <w:rPr>
        <w:rFonts w:ascii="Avenir Book" w:hAnsi="Avenir Book"/>
        <w:sz w:val="16"/>
        <w:szCs w:val="16"/>
      </w:rPr>
      <w:t xml:space="preserve"> 2022 - 202</w:t>
    </w:r>
    <w:r w:rsidR="00273CBA">
      <w:rPr>
        <w:rFonts w:ascii="Avenir Book" w:hAnsi="Avenir Book"/>
        <w:sz w:val="16"/>
        <w:szCs w:val="16"/>
      </w:rPr>
      <w:t>3</w:t>
    </w:r>
    <w:r>
      <w:rPr>
        <w:rFonts w:ascii="Avenir Book" w:hAnsi="Avenir Book"/>
        <w:sz w:val="16"/>
        <w:szCs w:val="16"/>
      </w:rPr>
      <w:t xml:space="preserve"> 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© 202</w:t>
    </w:r>
    <w:r w:rsidR="005872B0"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>2</w:t>
    </w:r>
    <w:r>
      <w:rPr>
        <w:rFonts w:asciiTheme="majorHAnsi" w:eastAsia="Neuzeit S LT Std Book" w:hAnsi="Calibri Light" w:cs="Neuzeit S LT Std Book"/>
        <w:color w:val="000000" w:themeColor="text1"/>
        <w:kern w:val="24"/>
        <w:sz w:val="15"/>
        <w:szCs w:val="15"/>
        <w:lang w:val="en-US"/>
      </w:rPr>
      <w:t xml:space="preserve"> Unity Schools Partnership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FD0AC" w14:textId="77777777" w:rsidR="00A36016" w:rsidRDefault="00A36016" w:rsidP="00A109C0">
      <w:pPr>
        <w:spacing w:after="0" w:line="240" w:lineRule="auto"/>
      </w:pPr>
      <w:r>
        <w:separator/>
      </w:r>
    </w:p>
  </w:footnote>
  <w:footnote w:type="continuationSeparator" w:id="0">
    <w:p w14:paraId="024E961A" w14:textId="77777777" w:rsidR="00A36016" w:rsidRDefault="00A36016" w:rsidP="00A10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222"/>
    <w:multiLevelType w:val="hybridMultilevel"/>
    <w:tmpl w:val="FBE63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6E5"/>
    <w:multiLevelType w:val="hybridMultilevel"/>
    <w:tmpl w:val="2616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448"/>
    <w:multiLevelType w:val="hybridMultilevel"/>
    <w:tmpl w:val="6E867D50"/>
    <w:lvl w:ilvl="0" w:tplc="DC12377C">
      <w:start w:val="1"/>
      <w:numFmt w:val="decimal"/>
      <w:lvlText w:val="%1."/>
      <w:lvlJc w:val="left"/>
      <w:pPr>
        <w:ind w:left="3131" w:hanging="720"/>
      </w:pPr>
      <w:rPr>
        <w:rFonts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760699E"/>
    <w:multiLevelType w:val="hybridMultilevel"/>
    <w:tmpl w:val="6290A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1BA3"/>
    <w:multiLevelType w:val="hybridMultilevel"/>
    <w:tmpl w:val="0AC2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03011"/>
    <w:multiLevelType w:val="hybridMultilevel"/>
    <w:tmpl w:val="83DA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78B"/>
    <w:multiLevelType w:val="hybridMultilevel"/>
    <w:tmpl w:val="54C2F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570FC"/>
    <w:multiLevelType w:val="hybridMultilevel"/>
    <w:tmpl w:val="9FA4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4495"/>
    <w:multiLevelType w:val="hybridMultilevel"/>
    <w:tmpl w:val="8778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D6C7E"/>
    <w:multiLevelType w:val="hybridMultilevel"/>
    <w:tmpl w:val="B688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930D9"/>
    <w:multiLevelType w:val="hybridMultilevel"/>
    <w:tmpl w:val="C240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2499"/>
    <w:multiLevelType w:val="hybridMultilevel"/>
    <w:tmpl w:val="5EC8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84989"/>
    <w:multiLevelType w:val="hybridMultilevel"/>
    <w:tmpl w:val="8C8A0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4050F"/>
    <w:multiLevelType w:val="hybridMultilevel"/>
    <w:tmpl w:val="9BDCB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E7E31"/>
    <w:multiLevelType w:val="hybridMultilevel"/>
    <w:tmpl w:val="4CA4B070"/>
    <w:lvl w:ilvl="0" w:tplc="C6289B5A">
      <w:numFmt w:val="bullet"/>
      <w:lvlText w:val="•"/>
      <w:lvlJc w:val="left"/>
      <w:pPr>
        <w:ind w:left="1080" w:hanging="72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3023"/>
    <w:multiLevelType w:val="hybridMultilevel"/>
    <w:tmpl w:val="CBECC482"/>
    <w:lvl w:ilvl="0" w:tplc="C6289B5A">
      <w:numFmt w:val="bullet"/>
      <w:lvlText w:val="•"/>
      <w:lvlJc w:val="left"/>
      <w:pPr>
        <w:ind w:left="1080" w:hanging="72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314E2"/>
    <w:multiLevelType w:val="multilevel"/>
    <w:tmpl w:val="1A34B2A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375D1"/>
    <w:multiLevelType w:val="hybridMultilevel"/>
    <w:tmpl w:val="D6D2F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B71C1"/>
    <w:multiLevelType w:val="hybridMultilevel"/>
    <w:tmpl w:val="82FA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60788"/>
    <w:multiLevelType w:val="hybridMultilevel"/>
    <w:tmpl w:val="44F0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C11C1"/>
    <w:multiLevelType w:val="hybridMultilevel"/>
    <w:tmpl w:val="9AC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17"/>
  </w:num>
  <w:num w:numId="5">
    <w:abstractNumId w:val="21"/>
  </w:num>
  <w:num w:numId="6">
    <w:abstractNumId w:val="26"/>
  </w:num>
  <w:num w:numId="7">
    <w:abstractNumId w:val="25"/>
  </w:num>
  <w:num w:numId="8">
    <w:abstractNumId w:val="6"/>
  </w:num>
  <w:num w:numId="9">
    <w:abstractNumId w:val="14"/>
  </w:num>
  <w:num w:numId="10">
    <w:abstractNumId w:val="29"/>
  </w:num>
  <w:num w:numId="11">
    <w:abstractNumId w:val="27"/>
  </w:num>
  <w:num w:numId="12">
    <w:abstractNumId w:val="0"/>
  </w:num>
  <w:num w:numId="13">
    <w:abstractNumId w:val="23"/>
  </w:num>
  <w:num w:numId="14">
    <w:abstractNumId w:val="30"/>
  </w:num>
  <w:num w:numId="15">
    <w:abstractNumId w:val="3"/>
  </w:num>
  <w:num w:numId="16">
    <w:abstractNumId w:val="4"/>
  </w:num>
  <w:num w:numId="17">
    <w:abstractNumId w:val="22"/>
  </w:num>
  <w:num w:numId="18">
    <w:abstractNumId w:val="1"/>
  </w:num>
  <w:num w:numId="19">
    <w:abstractNumId w:val="2"/>
  </w:num>
  <w:num w:numId="20">
    <w:abstractNumId w:val="24"/>
  </w:num>
  <w:num w:numId="21">
    <w:abstractNumId w:val="7"/>
  </w:num>
  <w:num w:numId="22">
    <w:abstractNumId w:val="5"/>
  </w:num>
  <w:num w:numId="23">
    <w:abstractNumId w:val="8"/>
  </w:num>
  <w:num w:numId="24">
    <w:abstractNumId w:val="28"/>
  </w:num>
  <w:num w:numId="25">
    <w:abstractNumId w:val="12"/>
  </w:num>
  <w:num w:numId="26">
    <w:abstractNumId w:val="16"/>
  </w:num>
  <w:num w:numId="27">
    <w:abstractNumId w:val="15"/>
  </w:num>
  <w:num w:numId="28">
    <w:abstractNumId w:val="18"/>
  </w:num>
  <w:num w:numId="29">
    <w:abstractNumId w:val="19"/>
  </w:num>
  <w:num w:numId="30">
    <w:abstractNumId w:val="11"/>
  </w:num>
  <w:num w:numId="3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20"/>
    <w:rsid w:val="00002696"/>
    <w:rsid w:val="000102E5"/>
    <w:rsid w:val="00010A6C"/>
    <w:rsid w:val="0001301F"/>
    <w:rsid w:val="00023CE5"/>
    <w:rsid w:val="000303C4"/>
    <w:rsid w:val="00030788"/>
    <w:rsid w:val="00040BFE"/>
    <w:rsid w:val="00041B8A"/>
    <w:rsid w:val="00044E3F"/>
    <w:rsid w:val="00044EBB"/>
    <w:rsid w:val="00047F1A"/>
    <w:rsid w:val="000546DA"/>
    <w:rsid w:val="00060A85"/>
    <w:rsid w:val="0006439F"/>
    <w:rsid w:val="00065449"/>
    <w:rsid w:val="000672EB"/>
    <w:rsid w:val="0007129C"/>
    <w:rsid w:val="000726F4"/>
    <w:rsid w:val="00074555"/>
    <w:rsid w:val="00080D33"/>
    <w:rsid w:val="000818B0"/>
    <w:rsid w:val="00094581"/>
    <w:rsid w:val="00095383"/>
    <w:rsid w:val="000A114B"/>
    <w:rsid w:val="000A17B5"/>
    <w:rsid w:val="000A7955"/>
    <w:rsid w:val="000B2CEA"/>
    <w:rsid w:val="000C2520"/>
    <w:rsid w:val="000C55B9"/>
    <w:rsid w:val="000C56F2"/>
    <w:rsid w:val="000C5CBE"/>
    <w:rsid w:val="000C6D06"/>
    <w:rsid w:val="000D4834"/>
    <w:rsid w:val="000E56F1"/>
    <w:rsid w:val="000F29D7"/>
    <w:rsid w:val="000F30B5"/>
    <w:rsid w:val="000F3986"/>
    <w:rsid w:val="000F528B"/>
    <w:rsid w:val="000F5B01"/>
    <w:rsid w:val="00102681"/>
    <w:rsid w:val="00110BE0"/>
    <w:rsid w:val="00111F76"/>
    <w:rsid w:val="00120206"/>
    <w:rsid w:val="00120CBC"/>
    <w:rsid w:val="00127B74"/>
    <w:rsid w:val="00135F5B"/>
    <w:rsid w:val="00140F04"/>
    <w:rsid w:val="001434C7"/>
    <w:rsid w:val="001606D7"/>
    <w:rsid w:val="00165815"/>
    <w:rsid w:val="001673B6"/>
    <w:rsid w:val="00167997"/>
    <w:rsid w:val="001761A7"/>
    <w:rsid w:val="0017768A"/>
    <w:rsid w:val="00183FDC"/>
    <w:rsid w:val="0018418A"/>
    <w:rsid w:val="00186310"/>
    <w:rsid w:val="00186F52"/>
    <w:rsid w:val="0019106C"/>
    <w:rsid w:val="0019763D"/>
    <w:rsid w:val="00197B73"/>
    <w:rsid w:val="001A6531"/>
    <w:rsid w:val="001B1D91"/>
    <w:rsid w:val="001B2DFD"/>
    <w:rsid w:val="001B337E"/>
    <w:rsid w:val="001C5D64"/>
    <w:rsid w:val="001C70B6"/>
    <w:rsid w:val="001C719D"/>
    <w:rsid w:val="001D2F35"/>
    <w:rsid w:val="001E02E8"/>
    <w:rsid w:val="001E17B4"/>
    <w:rsid w:val="001E3F1C"/>
    <w:rsid w:val="001F0467"/>
    <w:rsid w:val="002018D1"/>
    <w:rsid w:val="00203875"/>
    <w:rsid w:val="00205A7F"/>
    <w:rsid w:val="002076F8"/>
    <w:rsid w:val="00210756"/>
    <w:rsid w:val="00211F76"/>
    <w:rsid w:val="00215571"/>
    <w:rsid w:val="002263F1"/>
    <w:rsid w:val="002364C2"/>
    <w:rsid w:val="00244E77"/>
    <w:rsid w:val="00245AA3"/>
    <w:rsid w:val="00251D31"/>
    <w:rsid w:val="002541CB"/>
    <w:rsid w:val="0025553F"/>
    <w:rsid w:val="002621C9"/>
    <w:rsid w:val="00264BF5"/>
    <w:rsid w:val="002659B0"/>
    <w:rsid w:val="002716F3"/>
    <w:rsid w:val="002718B1"/>
    <w:rsid w:val="00271F80"/>
    <w:rsid w:val="002723C0"/>
    <w:rsid w:val="00272904"/>
    <w:rsid w:val="00273853"/>
    <w:rsid w:val="00273CBA"/>
    <w:rsid w:val="0028322C"/>
    <w:rsid w:val="00284BA7"/>
    <w:rsid w:val="0029088E"/>
    <w:rsid w:val="00290CCF"/>
    <w:rsid w:val="00291F41"/>
    <w:rsid w:val="00293A1D"/>
    <w:rsid w:val="002942FE"/>
    <w:rsid w:val="00295441"/>
    <w:rsid w:val="00297163"/>
    <w:rsid w:val="002B4739"/>
    <w:rsid w:val="002B78B2"/>
    <w:rsid w:val="002C3421"/>
    <w:rsid w:val="002C352D"/>
    <w:rsid w:val="002D3E0C"/>
    <w:rsid w:val="002D4224"/>
    <w:rsid w:val="002D5C35"/>
    <w:rsid w:val="002D7637"/>
    <w:rsid w:val="002E4251"/>
    <w:rsid w:val="002E5BCD"/>
    <w:rsid w:val="002E67DE"/>
    <w:rsid w:val="002F7659"/>
    <w:rsid w:val="0030214C"/>
    <w:rsid w:val="0030370F"/>
    <w:rsid w:val="00304894"/>
    <w:rsid w:val="003048B8"/>
    <w:rsid w:val="00306BA1"/>
    <w:rsid w:val="003100E9"/>
    <w:rsid w:val="00317CB8"/>
    <w:rsid w:val="00321F66"/>
    <w:rsid w:val="00326D72"/>
    <w:rsid w:val="0033119D"/>
    <w:rsid w:val="003350BF"/>
    <w:rsid w:val="0034080E"/>
    <w:rsid w:val="003408D3"/>
    <w:rsid w:val="003426C8"/>
    <w:rsid w:val="0034631E"/>
    <w:rsid w:val="003531F4"/>
    <w:rsid w:val="003558E8"/>
    <w:rsid w:val="00360272"/>
    <w:rsid w:val="0036506F"/>
    <w:rsid w:val="0036605F"/>
    <w:rsid w:val="0037032C"/>
    <w:rsid w:val="003734C9"/>
    <w:rsid w:val="00376B9F"/>
    <w:rsid w:val="00376CFF"/>
    <w:rsid w:val="00380FFF"/>
    <w:rsid w:val="00387334"/>
    <w:rsid w:val="0039437D"/>
    <w:rsid w:val="003A20A6"/>
    <w:rsid w:val="003A506C"/>
    <w:rsid w:val="003A7E3B"/>
    <w:rsid w:val="003B2D3F"/>
    <w:rsid w:val="003B45F4"/>
    <w:rsid w:val="003B787B"/>
    <w:rsid w:val="003C4D37"/>
    <w:rsid w:val="003C6C8D"/>
    <w:rsid w:val="003D17BF"/>
    <w:rsid w:val="003D4955"/>
    <w:rsid w:val="003D6755"/>
    <w:rsid w:val="003E4F5B"/>
    <w:rsid w:val="003F10EC"/>
    <w:rsid w:val="003F4347"/>
    <w:rsid w:val="003F5497"/>
    <w:rsid w:val="003F5B21"/>
    <w:rsid w:val="00403168"/>
    <w:rsid w:val="00404DDF"/>
    <w:rsid w:val="00414E17"/>
    <w:rsid w:val="00422A2F"/>
    <w:rsid w:val="0042716E"/>
    <w:rsid w:val="00434E84"/>
    <w:rsid w:val="00444D1F"/>
    <w:rsid w:val="00453E3E"/>
    <w:rsid w:val="0046026A"/>
    <w:rsid w:val="00460ECE"/>
    <w:rsid w:val="00465ED6"/>
    <w:rsid w:val="0047293A"/>
    <w:rsid w:val="00486AFE"/>
    <w:rsid w:val="00486B9A"/>
    <w:rsid w:val="00492B07"/>
    <w:rsid w:val="00494DF4"/>
    <w:rsid w:val="00495428"/>
    <w:rsid w:val="00495DBB"/>
    <w:rsid w:val="00496630"/>
    <w:rsid w:val="004972EB"/>
    <w:rsid w:val="00497730"/>
    <w:rsid w:val="004A18BA"/>
    <w:rsid w:val="004A4C63"/>
    <w:rsid w:val="004A7C1F"/>
    <w:rsid w:val="004B0745"/>
    <w:rsid w:val="004B14EC"/>
    <w:rsid w:val="004D023F"/>
    <w:rsid w:val="004D1DDD"/>
    <w:rsid w:val="004D3544"/>
    <w:rsid w:val="004D5E28"/>
    <w:rsid w:val="004E0B27"/>
    <w:rsid w:val="004E258E"/>
    <w:rsid w:val="004E6BF6"/>
    <w:rsid w:val="004E78CB"/>
    <w:rsid w:val="004F18DF"/>
    <w:rsid w:val="004F51B5"/>
    <w:rsid w:val="004F6A01"/>
    <w:rsid w:val="004F7D70"/>
    <w:rsid w:val="00500EDD"/>
    <w:rsid w:val="00512448"/>
    <w:rsid w:val="005149F3"/>
    <w:rsid w:val="0052153D"/>
    <w:rsid w:val="005272CF"/>
    <w:rsid w:val="00535909"/>
    <w:rsid w:val="005362B2"/>
    <w:rsid w:val="005423FA"/>
    <w:rsid w:val="00542DF2"/>
    <w:rsid w:val="0054371F"/>
    <w:rsid w:val="00550625"/>
    <w:rsid w:val="0055070A"/>
    <w:rsid w:val="00553709"/>
    <w:rsid w:val="00564DAF"/>
    <w:rsid w:val="005678FF"/>
    <w:rsid w:val="00571571"/>
    <w:rsid w:val="005733AD"/>
    <w:rsid w:val="0057587A"/>
    <w:rsid w:val="00577E31"/>
    <w:rsid w:val="00580B78"/>
    <w:rsid w:val="005823D3"/>
    <w:rsid w:val="00584C4C"/>
    <w:rsid w:val="005872B0"/>
    <w:rsid w:val="0059536C"/>
    <w:rsid w:val="00595E03"/>
    <w:rsid w:val="005A2620"/>
    <w:rsid w:val="005A546F"/>
    <w:rsid w:val="005A6E0A"/>
    <w:rsid w:val="005A6EA3"/>
    <w:rsid w:val="005B2EA8"/>
    <w:rsid w:val="005B32AC"/>
    <w:rsid w:val="005B508E"/>
    <w:rsid w:val="005C721D"/>
    <w:rsid w:val="005E69AB"/>
    <w:rsid w:val="00600533"/>
    <w:rsid w:val="00604709"/>
    <w:rsid w:val="00605D1D"/>
    <w:rsid w:val="006067E5"/>
    <w:rsid w:val="00607ECD"/>
    <w:rsid w:val="0061168C"/>
    <w:rsid w:val="00615191"/>
    <w:rsid w:val="006203FF"/>
    <w:rsid w:val="00623535"/>
    <w:rsid w:val="00624C67"/>
    <w:rsid w:val="00627D37"/>
    <w:rsid w:val="006329F7"/>
    <w:rsid w:val="00643560"/>
    <w:rsid w:val="006438BF"/>
    <w:rsid w:val="00643C22"/>
    <w:rsid w:val="00651231"/>
    <w:rsid w:val="0065289A"/>
    <w:rsid w:val="00654DD5"/>
    <w:rsid w:val="00662A23"/>
    <w:rsid w:val="00664CD2"/>
    <w:rsid w:val="006653B6"/>
    <w:rsid w:val="006741D6"/>
    <w:rsid w:val="006745CA"/>
    <w:rsid w:val="00677E40"/>
    <w:rsid w:val="0068428C"/>
    <w:rsid w:val="00684A4D"/>
    <w:rsid w:val="0069502F"/>
    <w:rsid w:val="00697D46"/>
    <w:rsid w:val="006A04EF"/>
    <w:rsid w:val="006A385A"/>
    <w:rsid w:val="006A3CA5"/>
    <w:rsid w:val="006A4B9D"/>
    <w:rsid w:val="006A5D17"/>
    <w:rsid w:val="006A7088"/>
    <w:rsid w:val="006A7620"/>
    <w:rsid w:val="006B7DF7"/>
    <w:rsid w:val="006B7F21"/>
    <w:rsid w:val="006C01A7"/>
    <w:rsid w:val="006C4490"/>
    <w:rsid w:val="006C4697"/>
    <w:rsid w:val="006D1885"/>
    <w:rsid w:val="006D3BFF"/>
    <w:rsid w:val="006D7F8D"/>
    <w:rsid w:val="006E0229"/>
    <w:rsid w:val="006E460A"/>
    <w:rsid w:val="006E4F03"/>
    <w:rsid w:val="006E6F24"/>
    <w:rsid w:val="006F18D0"/>
    <w:rsid w:val="007103CB"/>
    <w:rsid w:val="00711600"/>
    <w:rsid w:val="00712898"/>
    <w:rsid w:val="007358AA"/>
    <w:rsid w:val="007358ED"/>
    <w:rsid w:val="00735BCF"/>
    <w:rsid w:val="007528B5"/>
    <w:rsid w:val="0075393E"/>
    <w:rsid w:val="007544B7"/>
    <w:rsid w:val="00755E85"/>
    <w:rsid w:val="0076690D"/>
    <w:rsid w:val="0077014A"/>
    <w:rsid w:val="00770D88"/>
    <w:rsid w:val="0077563D"/>
    <w:rsid w:val="00775E51"/>
    <w:rsid w:val="0078364B"/>
    <w:rsid w:val="00790207"/>
    <w:rsid w:val="00794BC9"/>
    <w:rsid w:val="00795F12"/>
    <w:rsid w:val="00796DB4"/>
    <w:rsid w:val="00797E53"/>
    <w:rsid w:val="007A0B08"/>
    <w:rsid w:val="007A6000"/>
    <w:rsid w:val="007A639A"/>
    <w:rsid w:val="007B3306"/>
    <w:rsid w:val="007B42B5"/>
    <w:rsid w:val="007C3A22"/>
    <w:rsid w:val="007D1E2B"/>
    <w:rsid w:val="007D22FB"/>
    <w:rsid w:val="007D288F"/>
    <w:rsid w:val="007E3439"/>
    <w:rsid w:val="007E4ED2"/>
    <w:rsid w:val="007F1B90"/>
    <w:rsid w:val="007F3F5E"/>
    <w:rsid w:val="00800DA7"/>
    <w:rsid w:val="00801C0C"/>
    <w:rsid w:val="00804911"/>
    <w:rsid w:val="0080499F"/>
    <w:rsid w:val="00810EE5"/>
    <w:rsid w:val="0081286D"/>
    <w:rsid w:val="00814C44"/>
    <w:rsid w:val="0082082C"/>
    <w:rsid w:val="00822CEF"/>
    <w:rsid w:val="00823D57"/>
    <w:rsid w:val="00825F11"/>
    <w:rsid w:val="00835033"/>
    <w:rsid w:val="00843E27"/>
    <w:rsid w:val="0084775B"/>
    <w:rsid w:val="0085246A"/>
    <w:rsid w:val="00854872"/>
    <w:rsid w:val="00870B20"/>
    <w:rsid w:val="00875B5B"/>
    <w:rsid w:val="00882FAB"/>
    <w:rsid w:val="00884D57"/>
    <w:rsid w:val="00894A29"/>
    <w:rsid w:val="008975F2"/>
    <w:rsid w:val="008A00FA"/>
    <w:rsid w:val="008A087E"/>
    <w:rsid w:val="008A228F"/>
    <w:rsid w:val="008B2C78"/>
    <w:rsid w:val="008B4204"/>
    <w:rsid w:val="008B53F2"/>
    <w:rsid w:val="008B5CC9"/>
    <w:rsid w:val="008B6BEE"/>
    <w:rsid w:val="008B7E9E"/>
    <w:rsid w:val="008C123C"/>
    <w:rsid w:val="008C2814"/>
    <w:rsid w:val="008C3A16"/>
    <w:rsid w:val="008C53BD"/>
    <w:rsid w:val="008D2DC3"/>
    <w:rsid w:val="008D5863"/>
    <w:rsid w:val="008D71B0"/>
    <w:rsid w:val="008E0618"/>
    <w:rsid w:val="008E20FB"/>
    <w:rsid w:val="008F1337"/>
    <w:rsid w:val="009010AE"/>
    <w:rsid w:val="00903527"/>
    <w:rsid w:val="00903E94"/>
    <w:rsid w:val="00903F41"/>
    <w:rsid w:val="009112B3"/>
    <w:rsid w:val="00911A84"/>
    <w:rsid w:val="00911ADD"/>
    <w:rsid w:val="0091541B"/>
    <w:rsid w:val="00915FE0"/>
    <w:rsid w:val="00916FF7"/>
    <w:rsid w:val="0092227E"/>
    <w:rsid w:val="00922A8B"/>
    <w:rsid w:val="009234C0"/>
    <w:rsid w:val="0092383D"/>
    <w:rsid w:val="00926D82"/>
    <w:rsid w:val="0093083B"/>
    <w:rsid w:val="0093337A"/>
    <w:rsid w:val="00933D54"/>
    <w:rsid w:val="00937440"/>
    <w:rsid w:val="00937733"/>
    <w:rsid w:val="00937E40"/>
    <w:rsid w:val="00942958"/>
    <w:rsid w:val="00962911"/>
    <w:rsid w:val="00977247"/>
    <w:rsid w:val="00980C7E"/>
    <w:rsid w:val="00993F2C"/>
    <w:rsid w:val="00995388"/>
    <w:rsid w:val="009964BC"/>
    <w:rsid w:val="009A21CC"/>
    <w:rsid w:val="009A28ED"/>
    <w:rsid w:val="009A7A06"/>
    <w:rsid w:val="009C2757"/>
    <w:rsid w:val="009C2F55"/>
    <w:rsid w:val="009C65F2"/>
    <w:rsid w:val="009D116A"/>
    <w:rsid w:val="009D1A1C"/>
    <w:rsid w:val="009D5045"/>
    <w:rsid w:val="009E088A"/>
    <w:rsid w:val="009E0ACD"/>
    <w:rsid w:val="009E19B2"/>
    <w:rsid w:val="009E2A5C"/>
    <w:rsid w:val="009E645C"/>
    <w:rsid w:val="009F0B7F"/>
    <w:rsid w:val="009F10EA"/>
    <w:rsid w:val="009F78DC"/>
    <w:rsid w:val="00A06F9F"/>
    <w:rsid w:val="00A07FA9"/>
    <w:rsid w:val="00A10321"/>
    <w:rsid w:val="00A109C0"/>
    <w:rsid w:val="00A11ADB"/>
    <w:rsid w:val="00A12261"/>
    <w:rsid w:val="00A127C0"/>
    <w:rsid w:val="00A2307E"/>
    <w:rsid w:val="00A23D67"/>
    <w:rsid w:val="00A27664"/>
    <w:rsid w:val="00A32A34"/>
    <w:rsid w:val="00A33874"/>
    <w:rsid w:val="00A34770"/>
    <w:rsid w:val="00A36016"/>
    <w:rsid w:val="00A37288"/>
    <w:rsid w:val="00A4012D"/>
    <w:rsid w:val="00A43741"/>
    <w:rsid w:val="00A47747"/>
    <w:rsid w:val="00A51C95"/>
    <w:rsid w:val="00A65406"/>
    <w:rsid w:val="00A7529A"/>
    <w:rsid w:val="00A7725E"/>
    <w:rsid w:val="00A775C4"/>
    <w:rsid w:val="00A80E9F"/>
    <w:rsid w:val="00A816E2"/>
    <w:rsid w:val="00A82081"/>
    <w:rsid w:val="00A8288A"/>
    <w:rsid w:val="00A834C9"/>
    <w:rsid w:val="00A8397A"/>
    <w:rsid w:val="00A84F91"/>
    <w:rsid w:val="00A8504F"/>
    <w:rsid w:val="00A85879"/>
    <w:rsid w:val="00A9248C"/>
    <w:rsid w:val="00A943F3"/>
    <w:rsid w:val="00A951B0"/>
    <w:rsid w:val="00AA0DDF"/>
    <w:rsid w:val="00AA2157"/>
    <w:rsid w:val="00AA6D46"/>
    <w:rsid w:val="00AB32FF"/>
    <w:rsid w:val="00AB77C8"/>
    <w:rsid w:val="00AC231E"/>
    <w:rsid w:val="00AC3E5E"/>
    <w:rsid w:val="00AC49EA"/>
    <w:rsid w:val="00AD3739"/>
    <w:rsid w:val="00AF0D16"/>
    <w:rsid w:val="00AF7CAC"/>
    <w:rsid w:val="00B10B96"/>
    <w:rsid w:val="00B25B62"/>
    <w:rsid w:val="00B26262"/>
    <w:rsid w:val="00B26E10"/>
    <w:rsid w:val="00B27398"/>
    <w:rsid w:val="00B27FC3"/>
    <w:rsid w:val="00B303A2"/>
    <w:rsid w:val="00B354BF"/>
    <w:rsid w:val="00B6123B"/>
    <w:rsid w:val="00B651F8"/>
    <w:rsid w:val="00B71C80"/>
    <w:rsid w:val="00B726DF"/>
    <w:rsid w:val="00B77519"/>
    <w:rsid w:val="00B90EF6"/>
    <w:rsid w:val="00B95039"/>
    <w:rsid w:val="00BA21A0"/>
    <w:rsid w:val="00BA6829"/>
    <w:rsid w:val="00BB0C71"/>
    <w:rsid w:val="00BB764F"/>
    <w:rsid w:val="00BC3899"/>
    <w:rsid w:val="00BC410D"/>
    <w:rsid w:val="00BC4B17"/>
    <w:rsid w:val="00BC710B"/>
    <w:rsid w:val="00BD603F"/>
    <w:rsid w:val="00BE572B"/>
    <w:rsid w:val="00BE5B36"/>
    <w:rsid w:val="00BF08C4"/>
    <w:rsid w:val="00C00629"/>
    <w:rsid w:val="00C01B02"/>
    <w:rsid w:val="00C03F13"/>
    <w:rsid w:val="00C07A64"/>
    <w:rsid w:val="00C10246"/>
    <w:rsid w:val="00C15B8E"/>
    <w:rsid w:val="00C21428"/>
    <w:rsid w:val="00C2143F"/>
    <w:rsid w:val="00C30C77"/>
    <w:rsid w:val="00C32E81"/>
    <w:rsid w:val="00C37562"/>
    <w:rsid w:val="00C40EEE"/>
    <w:rsid w:val="00C456C3"/>
    <w:rsid w:val="00C5478F"/>
    <w:rsid w:val="00C60D84"/>
    <w:rsid w:val="00C62C36"/>
    <w:rsid w:val="00C64171"/>
    <w:rsid w:val="00C70362"/>
    <w:rsid w:val="00C709AE"/>
    <w:rsid w:val="00C738BB"/>
    <w:rsid w:val="00C740C1"/>
    <w:rsid w:val="00C77213"/>
    <w:rsid w:val="00C77B39"/>
    <w:rsid w:val="00C80606"/>
    <w:rsid w:val="00C81031"/>
    <w:rsid w:val="00C8777C"/>
    <w:rsid w:val="00C93B1F"/>
    <w:rsid w:val="00C93F23"/>
    <w:rsid w:val="00C96CE5"/>
    <w:rsid w:val="00CA02FA"/>
    <w:rsid w:val="00CA4E38"/>
    <w:rsid w:val="00CB2AC6"/>
    <w:rsid w:val="00CC42B5"/>
    <w:rsid w:val="00CC450A"/>
    <w:rsid w:val="00CC4E41"/>
    <w:rsid w:val="00CC6250"/>
    <w:rsid w:val="00CD01A2"/>
    <w:rsid w:val="00CD1A13"/>
    <w:rsid w:val="00CD398E"/>
    <w:rsid w:val="00CE0CD3"/>
    <w:rsid w:val="00CE3A6E"/>
    <w:rsid w:val="00CE3BE0"/>
    <w:rsid w:val="00CE7F36"/>
    <w:rsid w:val="00CF0899"/>
    <w:rsid w:val="00CF3312"/>
    <w:rsid w:val="00CF61FC"/>
    <w:rsid w:val="00D01AF1"/>
    <w:rsid w:val="00D11A5D"/>
    <w:rsid w:val="00D144C5"/>
    <w:rsid w:val="00D20292"/>
    <w:rsid w:val="00D2227A"/>
    <w:rsid w:val="00D2238C"/>
    <w:rsid w:val="00D24539"/>
    <w:rsid w:val="00D2682F"/>
    <w:rsid w:val="00D3164F"/>
    <w:rsid w:val="00D3366B"/>
    <w:rsid w:val="00D33846"/>
    <w:rsid w:val="00D34AA6"/>
    <w:rsid w:val="00D37C03"/>
    <w:rsid w:val="00D43B20"/>
    <w:rsid w:val="00D45EE0"/>
    <w:rsid w:val="00D549B6"/>
    <w:rsid w:val="00D57612"/>
    <w:rsid w:val="00D6430A"/>
    <w:rsid w:val="00D71D0D"/>
    <w:rsid w:val="00D72130"/>
    <w:rsid w:val="00D72A47"/>
    <w:rsid w:val="00D77783"/>
    <w:rsid w:val="00D82E4C"/>
    <w:rsid w:val="00D84FDD"/>
    <w:rsid w:val="00D90A8E"/>
    <w:rsid w:val="00D95D87"/>
    <w:rsid w:val="00DA6612"/>
    <w:rsid w:val="00DA70A6"/>
    <w:rsid w:val="00DB32D3"/>
    <w:rsid w:val="00DB384C"/>
    <w:rsid w:val="00DB5394"/>
    <w:rsid w:val="00DB7A25"/>
    <w:rsid w:val="00DC121E"/>
    <w:rsid w:val="00DC14F6"/>
    <w:rsid w:val="00DC5DE6"/>
    <w:rsid w:val="00DD0DC3"/>
    <w:rsid w:val="00DD2A75"/>
    <w:rsid w:val="00DE07A3"/>
    <w:rsid w:val="00DE64B6"/>
    <w:rsid w:val="00DF0473"/>
    <w:rsid w:val="00DF5EC9"/>
    <w:rsid w:val="00E02DEB"/>
    <w:rsid w:val="00E031C9"/>
    <w:rsid w:val="00E0553B"/>
    <w:rsid w:val="00E05775"/>
    <w:rsid w:val="00E160B4"/>
    <w:rsid w:val="00E16635"/>
    <w:rsid w:val="00E168C9"/>
    <w:rsid w:val="00E16D0B"/>
    <w:rsid w:val="00E270F4"/>
    <w:rsid w:val="00E418CA"/>
    <w:rsid w:val="00E44320"/>
    <w:rsid w:val="00E465AE"/>
    <w:rsid w:val="00E46CA4"/>
    <w:rsid w:val="00E477F1"/>
    <w:rsid w:val="00E5152F"/>
    <w:rsid w:val="00E5191F"/>
    <w:rsid w:val="00E53AE4"/>
    <w:rsid w:val="00E5450B"/>
    <w:rsid w:val="00E65B3F"/>
    <w:rsid w:val="00E67037"/>
    <w:rsid w:val="00E71FD7"/>
    <w:rsid w:val="00E776FE"/>
    <w:rsid w:val="00E832D7"/>
    <w:rsid w:val="00E852E3"/>
    <w:rsid w:val="00E90EB4"/>
    <w:rsid w:val="00E914B8"/>
    <w:rsid w:val="00E948D0"/>
    <w:rsid w:val="00E978D6"/>
    <w:rsid w:val="00EA6E6E"/>
    <w:rsid w:val="00EB179E"/>
    <w:rsid w:val="00EB1FC9"/>
    <w:rsid w:val="00EB2565"/>
    <w:rsid w:val="00EB574F"/>
    <w:rsid w:val="00EB5817"/>
    <w:rsid w:val="00EC5138"/>
    <w:rsid w:val="00ED09BC"/>
    <w:rsid w:val="00ED0DF7"/>
    <w:rsid w:val="00ED2F96"/>
    <w:rsid w:val="00EE1A86"/>
    <w:rsid w:val="00EE3397"/>
    <w:rsid w:val="00EE3D9E"/>
    <w:rsid w:val="00EE485C"/>
    <w:rsid w:val="00EF64DF"/>
    <w:rsid w:val="00EF69BE"/>
    <w:rsid w:val="00EF6CFC"/>
    <w:rsid w:val="00F008FB"/>
    <w:rsid w:val="00F02CAA"/>
    <w:rsid w:val="00F053E1"/>
    <w:rsid w:val="00F12CB5"/>
    <w:rsid w:val="00F14731"/>
    <w:rsid w:val="00F14E18"/>
    <w:rsid w:val="00F15666"/>
    <w:rsid w:val="00F2509A"/>
    <w:rsid w:val="00F30438"/>
    <w:rsid w:val="00F34F46"/>
    <w:rsid w:val="00F353A4"/>
    <w:rsid w:val="00F35F8E"/>
    <w:rsid w:val="00F42EA9"/>
    <w:rsid w:val="00F44F3F"/>
    <w:rsid w:val="00F46FE0"/>
    <w:rsid w:val="00F530F1"/>
    <w:rsid w:val="00F53B5D"/>
    <w:rsid w:val="00F56AF0"/>
    <w:rsid w:val="00F57EB8"/>
    <w:rsid w:val="00F7078E"/>
    <w:rsid w:val="00F71C9A"/>
    <w:rsid w:val="00F7394A"/>
    <w:rsid w:val="00F77777"/>
    <w:rsid w:val="00F808EA"/>
    <w:rsid w:val="00F82986"/>
    <w:rsid w:val="00F84357"/>
    <w:rsid w:val="00F9074A"/>
    <w:rsid w:val="00FA1CC5"/>
    <w:rsid w:val="00FA20D9"/>
    <w:rsid w:val="00FB1FAA"/>
    <w:rsid w:val="00FC1345"/>
    <w:rsid w:val="00FD1959"/>
    <w:rsid w:val="00FD5D9F"/>
    <w:rsid w:val="00FD7CFE"/>
    <w:rsid w:val="00FE0CF2"/>
    <w:rsid w:val="00FE1520"/>
    <w:rsid w:val="00FE4F95"/>
    <w:rsid w:val="00FE522C"/>
    <w:rsid w:val="00FF2CDA"/>
    <w:rsid w:val="00FF4B10"/>
    <w:rsid w:val="00FF6048"/>
    <w:rsid w:val="6305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840F"/>
  <w15:docId w15:val="{2E4FE5E1-DB89-4D36-A166-409879F7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3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C0"/>
  </w:style>
  <w:style w:type="paragraph" w:styleId="Footer">
    <w:name w:val="footer"/>
    <w:basedOn w:val="Normal"/>
    <w:link w:val="FooterChar"/>
    <w:uiPriority w:val="99"/>
    <w:unhideWhenUsed/>
    <w:rsid w:val="00A10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C0"/>
  </w:style>
  <w:style w:type="paragraph" w:styleId="BalloonText">
    <w:name w:val="Balloon Text"/>
    <w:basedOn w:val="Normal"/>
    <w:link w:val="BalloonTextChar"/>
    <w:uiPriority w:val="99"/>
    <w:semiHidden/>
    <w:unhideWhenUsed/>
    <w:rsid w:val="001E17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B4"/>
    <w:rPr>
      <w:rFonts w:ascii="Times New Roman" w:hAnsi="Times New Roman" w:cs="Times New Roman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D0DC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DD0DC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0DC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C93F23"/>
  </w:style>
  <w:style w:type="paragraph" w:styleId="NormalWeb">
    <w:name w:val="Normal (Web)"/>
    <w:basedOn w:val="Normal"/>
    <w:uiPriority w:val="99"/>
    <w:semiHidden/>
    <w:unhideWhenUsed/>
    <w:rsid w:val="009E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CurrentList1">
    <w:name w:val="Current List1"/>
    <w:uiPriority w:val="99"/>
    <w:rsid w:val="001606D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  <w:divsChild>
            <w:div w:id="1865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63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42A2-A8E2-4C16-8BDC-2CE0DFA1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Suzy Tift</cp:lastModifiedBy>
  <cp:revision>3</cp:revision>
  <cp:lastPrinted>2022-06-28T08:39:00Z</cp:lastPrinted>
  <dcterms:created xsi:type="dcterms:W3CDTF">2022-08-04T12:47:00Z</dcterms:created>
  <dcterms:modified xsi:type="dcterms:W3CDTF">2022-09-15T12:47:00Z</dcterms:modified>
</cp:coreProperties>
</file>