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7B424112"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1D2A268"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D06445">
        <w:rPr>
          <w:b w:val="0"/>
          <w:bCs/>
          <w:color w:val="auto"/>
          <w:sz w:val="24"/>
          <w:szCs w:val="24"/>
        </w:rPr>
        <w:t>5</w:t>
      </w:r>
      <w:r>
        <w:rPr>
          <w:b w:val="0"/>
          <w:bCs/>
          <w:color w:val="auto"/>
          <w:sz w:val="24"/>
          <w:szCs w:val="24"/>
        </w:rPr>
        <w:t xml:space="preserve"> to 202</w:t>
      </w:r>
      <w:r w:rsidR="00D06445">
        <w:rPr>
          <w:b w:val="0"/>
          <w:bCs/>
          <w:color w:val="auto"/>
          <w:sz w:val="24"/>
          <w:szCs w:val="24"/>
        </w:rPr>
        <w:t>6</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4EDBB5B" w:rsidR="00E66558" w:rsidRDefault="004A2311">
            <w:pPr>
              <w:pStyle w:val="TableRow"/>
            </w:pPr>
            <w:r>
              <w:t>St. Saviour’s C.E Junior</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A0B2C7A" w:rsidR="00E66558" w:rsidRDefault="00F06073">
            <w:pPr>
              <w:pStyle w:val="TableRow"/>
            </w:pPr>
            <w:r>
              <w:t>367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9E2D30F" w:rsidR="00E66558" w:rsidRDefault="006B7C9B">
            <w:pPr>
              <w:pStyle w:val="TableRow"/>
            </w:pPr>
            <w:r>
              <w:t>32</w:t>
            </w:r>
            <w:r w:rsidR="005B1B4D">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30114A0" w:rsidR="00E66558" w:rsidRDefault="00FF5BB7">
            <w:pPr>
              <w:pStyle w:val="TableRow"/>
            </w:pPr>
            <w:r>
              <w:t>202</w:t>
            </w:r>
            <w:r w:rsidR="00D06445">
              <w:t>5</w:t>
            </w:r>
            <w:r>
              <w:t>-2</w:t>
            </w:r>
            <w:r w:rsidR="00D06445">
              <w:t>6</w:t>
            </w:r>
            <w:r>
              <w:t xml:space="preserve"> and 202</w:t>
            </w:r>
            <w:r w:rsidR="00D06445">
              <w:t>6</w:t>
            </w:r>
            <w:r>
              <w:t>-2</w:t>
            </w:r>
            <w:r w:rsidR="00D06445">
              <w:t>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2561258" w:rsidR="00E66558" w:rsidRDefault="00B4000B">
            <w:pPr>
              <w:pStyle w:val="TableRow"/>
            </w:pPr>
            <w:r>
              <w:t>October 202</w:t>
            </w:r>
            <w:r w:rsidR="00D06445">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D87F862" w:rsidR="00E66558" w:rsidRDefault="00E03A39" w:rsidP="00E03A39">
            <w:pPr>
              <w:pStyle w:val="TableRow"/>
              <w:jc w:val="both"/>
            </w:pPr>
            <w:r>
              <w:t>July 202</w:t>
            </w:r>
            <w:r w:rsidR="00D06445">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0BC74B6D" w:rsidR="00E66558" w:rsidRDefault="00E03A39">
            <w:pPr>
              <w:pStyle w:val="TableRow"/>
            </w:pPr>
            <w:r>
              <w:t>Nick Bonell</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37EC43A" w:rsidR="00E66558" w:rsidRDefault="00E03A39">
            <w:pPr>
              <w:pStyle w:val="TableRow"/>
            </w:pPr>
            <w:r>
              <w:t>Nick Bonell</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432B2869" w:rsidR="00E66558" w:rsidRDefault="009D71E8">
            <w:pPr>
              <w:pStyle w:val="TableRow"/>
            </w:pPr>
            <w:r>
              <w:t xml:space="preserve">Governor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37F2DC6C" w:rsidR="00E66558" w:rsidRDefault="00E0732B">
            <w:pPr>
              <w:pStyle w:val="TableRow"/>
            </w:pPr>
            <w:r>
              <w:t>Emma Priest</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448D965F" w:rsidR="00E66558" w:rsidRDefault="009D71E8">
            <w:pPr>
              <w:pStyle w:val="TableRow"/>
            </w:pPr>
            <w:r>
              <w:t>£</w:t>
            </w:r>
            <w:r w:rsidR="00041639">
              <w:t>1</w:t>
            </w:r>
            <w:r w:rsidR="00216829">
              <w:t>84,060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0FE6762B" w:rsidR="00E66558" w:rsidRDefault="009D71E8">
            <w:pPr>
              <w:pStyle w:val="TableRow"/>
            </w:pPr>
            <w:r>
              <w:t>£</w:t>
            </w:r>
            <w:r w:rsidR="003151DF">
              <w:t>27,005</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7C737D7" w:rsidR="00E66558" w:rsidRDefault="009D71E8">
            <w:pPr>
              <w:pStyle w:val="TableRow"/>
            </w:pPr>
            <w:r>
              <w:t>£</w:t>
            </w:r>
            <w:r w:rsidR="00141D17">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34223E1" w:rsidR="00E66558" w:rsidRDefault="009D71E8">
            <w:pPr>
              <w:pStyle w:val="TableRow"/>
            </w:pPr>
            <w:r>
              <w:t>£</w:t>
            </w:r>
            <w:r w:rsidR="003151DF">
              <w:t>1,884,624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DFF050" w14:textId="77777777" w:rsidR="00E66558" w:rsidRDefault="00E03A39" w:rsidP="00E03A39">
            <w:pPr>
              <w:ind w:left="360"/>
              <w:rPr>
                <w:iCs/>
              </w:rPr>
            </w:pPr>
            <w:r w:rsidRPr="00E03A39">
              <w:rPr>
                <w:iCs/>
              </w:rPr>
              <w:t>St. Saviour’s C.E Junior</w:t>
            </w:r>
            <w:r>
              <w:rPr>
                <w:iCs/>
              </w:rPr>
              <w:t xml:space="preserve"> seeks to eliminate gaps in attainment between pupil eligible for pupil premium and ‘All Pupils’. Despite our relatively leafy surroundings, we know our children come from a wide variety of socio-economic backgrounds</w:t>
            </w:r>
            <w:r w:rsidR="003A67FC">
              <w:rPr>
                <w:iCs/>
              </w:rPr>
              <w:t>.  Some of our families are living in crushing poverty.  The level of poverty, as measured by eligibility for pupil premium (and also by food bank use) has steadily risen since the pandemic.</w:t>
            </w:r>
          </w:p>
          <w:p w14:paraId="376B74C1" w14:textId="77777777" w:rsidR="003A67FC" w:rsidRDefault="003A67FC" w:rsidP="00E03A39">
            <w:pPr>
              <w:ind w:left="360"/>
              <w:rPr>
                <w:iCs/>
              </w:rPr>
            </w:pPr>
            <w:r>
              <w:rPr>
                <w:iCs/>
              </w:rPr>
              <w:t>Our families in receipt of pupil premium are not a homogenous group with uniform needs, they therefore need a variety of interventions to support their children.</w:t>
            </w:r>
          </w:p>
          <w:p w14:paraId="13BE533A" w14:textId="1A9DE9A4" w:rsidR="003A67FC" w:rsidRDefault="003A67FC" w:rsidP="003A67FC">
            <w:pPr>
              <w:pStyle w:val="ListParagraph"/>
              <w:numPr>
                <w:ilvl w:val="0"/>
                <w:numId w:val="14"/>
              </w:numPr>
              <w:rPr>
                <w:iCs/>
              </w:rPr>
            </w:pPr>
            <w:r>
              <w:rPr>
                <w:iCs/>
              </w:rPr>
              <w:t>St. Saviour’s most important intervention is appointing and retaining excellent teachers.  Quality first teaching can raise standards for everyone</w:t>
            </w:r>
            <w:r w:rsidR="0087543D">
              <w:rPr>
                <w:iCs/>
              </w:rPr>
              <w:t>. We aim to support and challenge all children across the curriculum</w:t>
            </w:r>
          </w:p>
          <w:p w14:paraId="6F025E6C" w14:textId="7A975C34" w:rsidR="003A67FC" w:rsidRDefault="003A67FC" w:rsidP="003A67FC">
            <w:pPr>
              <w:pStyle w:val="ListParagraph"/>
              <w:numPr>
                <w:ilvl w:val="0"/>
                <w:numId w:val="14"/>
              </w:numPr>
              <w:rPr>
                <w:iCs/>
              </w:rPr>
            </w:pPr>
            <w:r>
              <w:rPr>
                <w:iCs/>
              </w:rPr>
              <w:t>We value pastoral support and know that, with some families, it can ameliorate barriers to learning.  We therefore invest in play therapy and counselling as well as a FLO and Assistant FLO who are both qualified counsellors</w:t>
            </w:r>
          </w:p>
          <w:p w14:paraId="2813D894" w14:textId="77777777" w:rsidR="003A67FC" w:rsidRDefault="003A67FC" w:rsidP="003A67FC">
            <w:pPr>
              <w:pStyle w:val="ListParagraph"/>
              <w:numPr>
                <w:ilvl w:val="0"/>
                <w:numId w:val="14"/>
              </w:numPr>
              <w:rPr>
                <w:iCs/>
              </w:rPr>
            </w:pPr>
            <w:r>
              <w:rPr>
                <w:iCs/>
              </w:rPr>
              <w:t>Attendance is a barrier for some children so we pay for small group music tuition for identified children to help get them into school and to maximise enjoyment</w:t>
            </w:r>
          </w:p>
          <w:p w14:paraId="3775C2B6" w14:textId="1DF5963E" w:rsidR="003A67FC" w:rsidRDefault="003A67FC" w:rsidP="003A67FC">
            <w:pPr>
              <w:pStyle w:val="ListParagraph"/>
              <w:numPr>
                <w:ilvl w:val="0"/>
                <w:numId w:val="14"/>
              </w:numPr>
              <w:rPr>
                <w:iCs/>
              </w:rPr>
            </w:pPr>
            <w:r>
              <w:rPr>
                <w:iCs/>
              </w:rPr>
              <w:t>Most of our interventions are run by teachers, as opposed to support staff and external providers.  Teaching Assistant run some intervention groups, including phonics, Toe by Toe and handwriting groups</w:t>
            </w:r>
            <w:r w:rsidR="00B70D49">
              <w:rPr>
                <w:iCs/>
              </w:rPr>
              <w:t>.  We believe in using our most qualified staff with our most vulnerable children.  Adults who already work in school know our children well</w:t>
            </w:r>
          </w:p>
          <w:p w14:paraId="2A7D54E9" w14:textId="1A8F3AEE" w:rsidR="00255048" w:rsidRPr="003A67FC" w:rsidRDefault="00255048" w:rsidP="003A67FC">
            <w:pPr>
              <w:pStyle w:val="ListParagraph"/>
              <w:numPr>
                <w:ilvl w:val="0"/>
                <w:numId w:val="14"/>
              </w:numPr>
              <w:rPr>
                <w:iCs/>
              </w:rPr>
            </w:pPr>
            <w:r>
              <w:rPr>
                <w:iCs/>
              </w:rPr>
              <w:t>Year group leaders do a weekly check-in with PP children and make them a focus for monitoring</w:t>
            </w:r>
            <w:r w:rsidR="00041639">
              <w:rPr>
                <w:iCs/>
              </w:rPr>
              <w:t xml:space="preserve"> to try and keep these children ‘top of the agenda’</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6CE897D" w:rsidR="00E66558" w:rsidRDefault="00255048">
            <w:pPr>
              <w:pStyle w:val="TableRowCentered"/>
              <w:jc w:val="left"/>
            </w:pPr>
            <w:r>
              <w:t>For families living in financial poverty, supporting children with learning may not be a priority</w:t>
            </w:r>
            <w:r w:rsidR="00C3262C">
              <w:t xml:space="preserve"> </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590AB" w14:textId="3E4936F1" w:rsidR="00D06445" w:rsidRDefault="00255048" w:rsidP="00D06445">
            <w:pPr>
              <w:pStyle w:val="TableRowCentered"/>
              <w:jc w:val="left"/>
              <w:rPr>
                <w:sz w:val="22"/>
                <w:szCs w:val="22"/>
              </w:rPr>
            </w:pPr>
            <w:r>
              <w:rPr>
                <w:sz w:val="22"/>
                <w:szCs w:val="22"/>
              </w:rPr>
              <w:t>Poor adult mental health</w:t>
            </w:r>
            <w:r w:rsidR="00BA3F83">
              <w:rPr>
                <w:sz w:val="22"/>
                <w:szCs w:val="22"/>
              </w:rPr>
              <w:t xml:space="preserve"> and poverty</w:t>
            </w:r>
            <w:r>
              <w:rPr>
                <w:sz w:val="22"/>
                <w:szCs w:val="22"/>
              </w:rPr>
              <w:t xml:space="preserve"> can impact upon school attendance and support given at home</w:t>
            </w:r>
            <w:r w:rsidR="00BA3F83">
              <w:rPr>
                <w:sz w:val="22"/>
                <w:szCs w:val="22"/>
              </w:rPr>
              <w:t xml:space="preserve">.  </w:t>
            </w:r>
          </w:p>
          <w:p w14:paraId="2A7D54F4" w14:textId="4450A1E4" w:rsidR="00E66558" w:rsidRDefault="00E66558">
            <w:pPr>
              <w:pStyle w:val="TableRowCentered"/>
              <w:jc w:val="left"/>
              <w:rPr>
                <w:sz w:val="22"/>
                <w:szCs w:val="22"/>
              </w:rPr>
            </w:pP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lastRenderedPageBreak/>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9F882F2" w:rsidR="00E66558" w:rsidRDefault="00BA3F83">
            <w:pPr>
              <w:pStyle w:val="TableRowCentered"/>
              <w:jc w:val="left"/>
              <w:rPr>
                <w:sz w:val="22"/>
                <w:szCs w:val="22"/>
              </w:rPr>
            </w:pPr>
            <w:r>
              <w:rPr>
                <w:sz w:val="22"/>
                <w:szCs w:val="22"/>
              </w:rPr>
              <w:t>Maths attainment gaps close more quickly than English.  The vocabulary our children are exposed to at home varies hugely.  This is why we are making vocabulary acquisition a focus of our curriculum</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2A9ED336" w:rsidR="00E66558" w:rsidRPr="00041639" w:rsidRDefault="00041639">
            <w:pPr>
              <w:pStyle w:val="TableRow"/>
            </w:pPr>
            <w:r>
              <w:rPr>
                <w:iCs/>
                <w:sz w:val="22"/>
                <w:szCs w:val="22"/>
              </w:rPr>
              <w:t>Eliminate attainment gaps, in English and maths between PP children and ‘All’ by the end of Year 6</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9130434" w:rsidR="00E66558" w:rsidRDefault="00041639">
            <w:pPr>
              <w:pStyle w:val="TableRowCentered"/>
              <w:jc w:val="left"/>
              <w:rPr>
                <w:sz w:val="22"/>
                <w:szCs w:val="22"/>
              </w:rPr>
            </w:pPr>
            <w:r>
              <w:rPr>
                <w:sz w:val="22"/>
                <w:szCs w:val="22"/>
              </w:rPr>
              <w:t>SATs results</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8858FF8" w:rsidR="00E66558" w:rsidRDefault="00041639">
            <w:pPr>
              <w:pStyle w:val="TableRow"/>
              <w:rPr>
                <w:sz w:val="22"/>
                <w:szCs w:val="22"/>
              </w:rPr>
            </w:pPr>
            <w:r>
              <w:rPr>
                <w:sz w:val="22"/>
                <w:szCs w:val="22"/>
              </w:rPr>
              <w:t>PP children to have similar (within 2%) of ‘All’ children nationally in English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409885C7" w:rsidR="00E66558" w:rsidRDefault="00041639">
            <w:pPr>
              <w:pStyle w:val="TableRowCentered"/>
              <w:jc w:val="left"/>
              <w:rPr>
                <w:sz w:val="22"/>
                <w:szCs w:val="22"/>
              </w:rPr>
            </w:pPr>
            <w:r>
              <w:rPr>
                <w:sz w:val="22"/>
                <w:szCs w:val="22"/>
              </w:rPr>
              <w:t>SATs results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4E3FFDA" w:rsidR="00E66558" w:rsidRDefault="00041639">
            <w:pPr>
              <w:pStyle w:val="TableRow"/>
              <w:rPr>
                <w:sz w:val="22"/>
                <w:szCs w:val="22"/>
              </w:rPr>
            </w:pPr>
            <w:r>
              <w:rPr>
                <w:sz w:val="22"/>
                <w:szCs w:val="22"/>
              </w:rPr>
              <w:t>Reduce the numbers of children whose attendance is below 80% and reduce the % of these absentees who are PP children</w:t>
            </w:r>
            <w:r w:rsidR="00EE6EC5">
              <w:rPr>
                <w:sz w:val="22"/>
                <w:szCs w:val="22"/>
              </w:rPr>
              <w:t>.  The attendance gap between All and PP to be below 2%</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36604D0A" w:rsidR="00E66558" w:rsidRDefault="00096CC8">
            <w:pPr>
              <w:pStyle w:val="TableRowCentered"/>
              <w:jc w:val="left"/>
              <w:rPr>
                <w:sz w:val="22"/>
                <w:szCs w:val="22"/>
              </w:rPr>
            </w:pPr>
            <w:r>
              <w:rPr>
                <w:sz w:val="22"/>
                <w:szCs w:val="22"/>
              </w:rPr>
              <w:t>Attendance data</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46D9E6CC" w:rsidR="00E66558" w:rsidRDefault="00041639">
            <w:pPr>
              <w:pStyle w:val="TableRow"/>
              <w:rPr>
                <w:sz w:val="22"/>
                <w:szCs w:val="22"/>
              </w:rPr>
            </w:pPr>
            <w:r>
              <w:rPr>
                <w:sz w:val="22"/>
                <w:szCs w:val="22"/>
              </w:rPr>
              <w:t>Close the attendance gap between PP and All to within 0.5%</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3AD45F1" w:rsidR="00E66558" w:rsidRDefault="00096CC8">
            <w:pPr>
              <w:pStyle w:val="TableRowCentered"/>
              <w:jc w:val="left"/>
              <w:rPr>
                <w:sz w:val="22"/>
                <w:szCs w:val="22"/>
              </w:rPr>
            </w:pPr>
            <w:r>
              <w:rPr>
                <w:sz w:val="22"/>
                <w:szCs w:val="22"/>
              </w:rPr>
              <w:t>Attendance data</w:t>
            </w:r>
          </w:p>
        </w:tc>
      </w:tr>
      <w:tr w:rsidR="00041639" w14:paraId="68B35DB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06940" w14:textId="46B042B8" w:rsidR="00041639" w:rsidRDefault="00041639">
            <w:pPr>
              <w:pStyle w:val="TableRow"/>
              <w:rPr>
                <w:sz w:val="22"/>
                <w:szCs w:val="22"/>
              </w:rPr>
            </w:pPr>
            <w:r>
              <w:rPr>
                <w:sz w:val="22"/>
                <w:szCs w:val="22"/>
              </w:rPr>
              <w:t>Improve parental support for home reading among PP children.  Where we fail to do this, put other reading mentoring or support in place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52A5E6" w14:textId="5ADF0CE0" w:rsidR="00041639" w:rsidRDefault="00096CC8">
            <w:pPr>
              <w:pStyle w:val="TableRowCentered"/>
              <w:jc w:val="left"/>
              <w:rPr>
                <w:sz w:val="22"/>
                <w:szCs w:val="22"/>
              </w:rPr>
            </w:pPr>
            <w:r>
              <w:rPr>
                <w:sz w:val="22"/>
                <w:szCs w:val="22"/>
              </w:rPr>
              <w:t>Accelerated Reader and reading record data</w:t>
            </w:r>
          </w:p>
        </w:tc>
      </w:tr>
      <w:tr w:rsidR="003D676F" w14:paraId="6C9FFE1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9A08A7" w14:textId="3EF512CD" w:rsidR="003D676F" w:rsidRDefault="003D676F">
            <w:pPr>
              <w:pStyle w:val="TableRow"/>
              <w:rPr>
                <w:sz w:val="22"/>
                <w:szCs w:val="22"/>
              </w:rPr>
            </w:pPr>
            <w:r>
              <w:rPr>
                <w:sz w:val="22"/>
                <w:szCs w:val="22"/>
              </w:rPr>
              <w:t>Continue our curriculum development so it reinforces vocabulary acquisition, meets the needs of lower attainers and maximises engagement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A9E18" w14:textId="59F848A7" w:rsidR="003D676F" w:rsidRDefault="003D676F">
            <w:pPr>
              <w:pStyle w:val="TableRowCentered"/>
              <w:jc w:val="left"/>
              <w:rPr>
                <w:sz w:val="22"/>
                <w:szCs w:val="22"/>
              </w:rPr>
            </w:pPr>
            <w:r>
              <w:rPr>
                <w:sz w:val="22"/>
                <w:szCs w:val="22"/>
              </w:rPr>
              <w:t>Reading end of year results including SATs.  Classroom observation, work scrutiny and pupil conferencing (particularly with lower attainers) shows that children are making good progress in afternoon subjects</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AF758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630666" w14:textId="69C2A2C7" w:rsidR="00E66558" w:rsidRDefault="00D06445">
            <w:pPr>
              <w:pStyle w:val="TableRow"/>
              <w:rPr>
                <w:i/>
                <w:iCs/>
                <w:sz w:val="22"/>
                <w:szCs w:val="22"/>
              </w:rPr>
            </w:pPr>
            <w:r>
              <w:rPr>
                <w:i/>
                <w:iCs/>
                <w:sz w:val="22"/>
                <w:szCs w:val="22"/>
              </w:rPr>
              <w:t>Assistant Headteacher</w:t>
            </w:r>
            <w:r w:rsidR="006C5A91">
              <w:rPr>
                <w:i/>
                <w:iCs/>
                <w:sz w:val="22"/>
                <w:szCs w:val="22"/>
              </w:rPr>
              <w:t xml:space="preserve"> post, focussed on </w:t>
            </w:r>
            <w:r>
              <w:rPr>
                <w:i/>
                <w:iCs/>
                <w:sz w:val="22"/>
                <w:szCs w:val="22"/>
              </w:rPr>
              <w:t>writing</w:t>
            </w:r>
            <w:r w:rsidR="006C5A91">
              <w:rPr>
                <w:i/>
                <w:iCs/>
                <w:sz w:val="22"/>
                <w:szCs w:val="22"/>
              </w:rPr>
              <w:t xml:space="preserve"> attainment for three afternoons per week. </w:t>
            </w:r>
          </w:p>
          <w:p w14:paraId="4AE06757" w14:textId="1DE94874" w:rsidR="00221ED1" w:rsidRDefault="00221ED1">
            <w:pPr>
              <w:pStyle w:val="TableRow"/>
              <w:rPr>
                <w:sz w:val="22"/>
              </w:rPr>
            </w:pPr>
            <w:r>
              <w:t xml:space="preserve">30% of </w:t>
            </w:r>
            <w:r>
              <w:rPr>
                <w:sz w:val="22"/>
              </w:rPr>
              <w:t>£53,118</w:t>
            </w:r>
          </w:p>
          <w:p w14:paraId="198D476F" w14:textId="5BFA3721" w:rsidR="00141D17" w:rsidRDefault="00141D17">
            <w:pPr>
              <w:pStyle w:val="TableRow"/>
              <w:rPr>
                <w:sz w:val="22"/>
              </w:rPr>
            </w:pPr>
          </w:p>
          <w:p w14:paraId="2921C39B" w14:textId="686EDD1A" w:rsidR="00141D17" w:rsidRDefault="00141D17">
            <w:pPr>
              <w:pStyle w:val="TableRow"/>
              <w:rPr>
                <w:sz w:val="22"/>
              </w:rPr>
            </w:pPr>
            <w:r>
              <w:rPr>
                <w:sz w:val="22"/>
              </w:rPr>
              <w:t>£15,935</w:t>
            </w:r>
          </w:p>
          <w:p w14:paraId="2A7D551A" w14:textId="3FDE3692" w:rsidR="00141D17" w:rsidRDefault="00141D17">
            <w:pPr>
              <w:pStyle w:val="TableRow"/>
            </w:pP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300CFC0" w14:textId="77777777" w:rsidR="00D06445" w:rsidRDefault="00D06445" w:rsidP="00D06445">
            <w:pPr>
              <w:pStyle w:val="TableRowCentered"/>
              <w:jc w:val="left"/>
              <w:rPr>
                <w:rFonts w:cs="Arial"/>
                <w:color w:val="263238"/>
                <w:sz w:val="22"/>
                <w:szCs w:val="22"/>
                <w:shd w:val="clear" w:color="auto" w:fill="FFFFFF"/>
              </w:rPr>
            </w:pPr>
            <w:r>
              <w:rPr>
                <w:rFonts w:cs="Arial"/>
                <w:color w:val="263238"/>
                <w:sz w:val="22"/>
                <w:szCs w:val="22"/>
                <w:shd w:val="clear" w:color="auto" w:fill="FFFFFF"/>
              </w:rPr>
              <w:t>Writing</w:t>
            </w:r>
            <w:r w:rsidR="00AF758A" w:rsidRPr="00AF758A">
              <w:rPr>
                <w:rFonts w:cs="Arial"/>
                <w:color w:val="263238"/>
                <w:sz w:val="22"/>
                <w:szCs w:val="22"/>
                <w:shd w:val="clear" w:color="auto" w:fill="FFFFFF"/>
              </w:rPr>
              <w:t xml:space="preserve"> </w:t>
            </w:r>
            <w:r>
              <w:rPr>
                <w:rFonts w:cs="Arial"/>
                <w:color w:val="263238"/>
                <w:sz w:val="22"/>
                <w:szCs w:val="22"/>
                <w:shd w:val="clear" w:color="auto" w:fill="FFFFFF"/>
              </w:rPr>
              <w:t>interventions in Year 6</w:t>
            </w:r>
            <w:r w:rsidR="00AF758A" w:rsidRPr="00AF758A">
              <w:rPr>
                <w:rFonts w:cs="Arial"/>
                <w:color w:val="263238"/>
                <w:sz w:val="22"/>
                <w:szCs w:val="22"/>
                <w:shd w:val="clear" w:color="auto" w:fill="FFFFFF"/>
              </w:rPr>
              <w:t xml:space="preserve"> </w:t>
            </w:r>
          </w:p>
          <w:p w14:paraId="2A7D551B" w14:textId="7AF8B9E7" w:rsidR="00AF758A" w:rsidRPr="00AF758A" w:rsidRDefault="00AF758A" w:rsidP="00D06445">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E66558" w:rsidRDefault="00E66558">
            <w:pPr>
              <w:pStyle w:val="TableRowCentered"/>
              <w:jc w:val="left"/>
              <w:rPr>
                <w:sz w:val="22"/>
              </w:rPr>
            </w:pPr>
          </w:p>
        </w:tc>
      </w:tr>
      <w:tr w:rsidR="006C5A91" w14:paraId="0798CED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B7E3A1" w14:textId="4BEAE5E9" w:rsidR="006C5A91" w:rsidRDefault="00D06445">
            <w:pPr>
              <w:pStyle w:val="TableRow"/>
              <w:rPr>
                <w:i/>
                <w:sz w:val="22"/>
              </w:rPr>
            </w:pPr>
            <w:r>
              <w:rPr>
                <w:i/>
                <w:sz w:val="22"/>
              </w:rPr>
              <w:t xml:space="preserve">Writing planning training - </w:t>
            </w:r>
            <w:proofErr w:type="spellStart"/>
            <w:r>
              <w:rPr>
                <w:i/>
                <w:sz w:val="22"/>
              </w:rPr>
              <w:t>PiXL</w:t>
            </w:r>
            <w:proofErr w:type="spellEnd"/>
          </w:p>
          <w:p w14:paraId="5F59D4BC" w14:textId="6A2BD5AC" w:rsidR="004C4B4A" w:rsidRDefault="004C4B4A">
            <w:pPr>
              <w:pStyle w:val="TableRow"/>
              <w:rPr>
                <w:i/>
                <w:sz w:val="22"/>
              </w:rPr>
            </w:pPr>
            <w:r>
              <w:rPr>
                <w:i/>
                <w:sz w:val="22"/>
              </w:rPr>
              <w:t>£3000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31574" w14:textId="043161E7" w:rsidR="00AF758A" w:rsidRDefault="00AF758A">
            <w:pPr>
              <w:pStyle w:val="TableRowCentered"/>
              <w:jc w:val="left"/>
              <w:rPr>
                <w:sz w:val="22"/>
              </w:rPr>
            </w:pPr>
            <w:r>
              <w:rPr>
                <w:sz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ABEDB" w14:textId="77777777" w:rsidR="006C5A91" w:rsidRDefault="006C5A91">
            <w:pPr>
              <w:pStyle w:val="TableRowCentered"/>
              <w:jc w:val="left"/>
              <w:rPr>
                <w:sz w:val="22"/>
              </w:rPr>
            </w:pPr>
          </w:p>
        </w:tc>
      </w:tr>
      <w:tr w:rsidR="004C4B4A" w14:paraId="5DCDC9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EFAF9" w14:textId="66F27BC4" w:rsidR="004C4B4A" w:rsidRDefault="004C4B4A">
            <w:pPr>
              <w:pStyle w:val="TableRow"/>
              <w:rPr>
                <w:i/>
                <w:sz w:val="22"/>
              </w:rPr>
            </w:pPr>
            <w:r>
              <w:rPr>
                <w:i/>
                <w:sz w:val="22"/>
              </w:rPr>
              <w:t>Year Group Leader release time</w:t>
            </w:r>
            <w:r w:rsidR="00D119DE">
              <w:rPr>
                <w:i/>
                <w:sz w:val="22"/>
              </w:rPr>
              <w:t>, weekly monitoring of vulnerable groups</w:t>
            </w:r>
          </w:p>
          <w:p w14:paraId="778566FF" w14:textId="77777777" w:rsidR="004C4B4A" w:rsidRDefault="004C4B4A">
            <w:pPr>
              <w:pStyle w:val="TableRow"/>
              <w:rPr>
                <w:i/>
                <w:sz w:val="22"/>
              </w:rPr>
            </w:pPr>
            <w:r>
              <w:rPr>
                <w:i/>
                <w:sz w:val="22"/>
              </w:rPr>
              <w:t>50% of cost</w:t>
            </w:r>
          </w:p>
          <w:p w14:paraId="1D15E786" w14:textId="07BE550C" w:rsidR="004C4B4A" w:rsidRDefault="004C4B4A">
            <w:pPr>
              <w:pStyle w:val="TableRow"/>
              <w:rPr>
                <w:i/>
                <w:sz w:val="22"/>
              </w:rPr>
            </w:pPr>
            <w:r>
              <w:rPr>
                <w:i/>
                <w:sz w:val="22"/>
              </w:rPr>
              <w:t>£2</w:t>
            </w:r>
            <w:r w:rsidR="00221ED1">
              <w:rPr>
                <w:i/>
                <w:sz w:val="22"/>
              </w:rPr>
              <w:t>,</w:t>
            </w:r>
            <w:r>
              <w:rPr>
                <w:i/>
                <w:sz w:val="22"/>
              </w:rPr>
              <w:t>160 per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FB015" w14:textId="77777777" w:rsidR="004C4B4A" w:rsidRDefault="004C4B4A">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2FC82" w14:textId="77777777" w:rsidR="004C4B4A" w:rsidRDefault="004C4B4A">
            <w:pPr>
              <w:pStyle w:val="TableRowCentered"/>
              <w:jc w:val="left"/>
              <w:rPr>
                <w:sz w:val="22"/>
              </w:rPr>
            </w:pPr>
          </w:p>
        </w:tc>
      </w:tr>
      <w:tr w:rsidR="004C4B4A" w14:paraId="6859AE13" w14:textId="77777777" w:rsidTr="00E147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A05E0F" w14:textId="17B88A83" w:rsidR="004C4B4A" w:rsidRDefault="004C4B4A">
            <w:pPr>
              <w:pStyle w:val="TableRow"/>
              <w:rPr>
                <w:sz w:val="22"/>
              </w:rPr>
            </w:pPr>
            <w:r w:rsidRPr="004C4B4A">
              <w:rPr>
                <w:sz w:val="22"/>
              </w:rPr>
              <w:t xml:space="preserve">Additional </w:t>
            </w:r>
            <w:r w:rsidR="00221ED1">
              <w:rPr>
                <w:sz w:val="22"/>
              </w:rPr>
              <w:t>English and maths</w:t>
            </w:r>
            <w:r w:rsidRPr="004C4B4A">
              <w:rPr>
                <w:sz w:val="22"/>
              </w:rPr>
              <w:t xml:space="preserve"> teachers</w:t>
            </w:r>
            <w:r>
              <w:rPr>
                <w:sz w:val="22"/>
              </w:rPr>
              <w:t xml:space="preserve"> in each year group</w:t>
            </w:r>
            <w:r w:rsidR="00A94F37">
              <w:rPr>
                <w:sz w:val="22"/>
              </w:rPr>
              <w:t xml:space="preserve"> to increase pupil feedback opportunities</w:t>
            </w:r>
          </w:p>
          <w:p w14:paraId="1F00FC61" w14:textId="58D7CBD4" w:rsidR="00221ED1" w:rsidRPr="004C4B4A" w:rsidRDefault="00141D17">
            <w:pPr>
              <w:pStyle w:val="TableRow"/>
              <w:rPr>
                <w:sz w:val="22"/>
              </w:rPr>
            </w:pPr>
            <w:r>
              <w:rPr>
                <w:sz w:val="22"/>
              </w:rPr>
              <w:t xml:space="preserve">50% of </w:t>
            </w:r>
            <w:r w:rsidR="00221ED1">
              <w:rPr>
                <w:sz w:val="22"/>
              </w:rPr>
              <w:t>£87,732</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254BDABA" w14:textId="77777777" w:rsidR="004C4B4A" w:rsidRDefault="00211817">
            <w:pPr>
              <w:pStyle w:val="TableRowCentered"/>
              <w:jc w:val="left"/>
              <w:rPr>
                <w:rFonts w:cs="Arial"/>
                <w:color w:val="263238"/>
                <w:sz w:val="22"/>
                <w:szCs w:val="22"/>
                <w:shd w:val="clear" w:color="auto" w:fill="FFFFFF"/>
              </w:rPr>
            </w:pPr>
            <w:r w:rsidRPr="00211817">
              <w:rPr>
                <w:rFonts w:cs="Arial"/>
                <w:color w:val="263238"/>
                <w:sz w:val="22"/>
                <w:szCs w:val="22"/>
                <w:shd w:val="clear" w:color="auto" w:fill="FFFFFF"/>
              </w:rPr>
              <w:t>Feedback is information given to the learner about the learner’s performance relative to learning goals or outcomes. It should aim to (and be capable of producing) improvement in students’ learning.</w:t>
            </w:r>
          </w:p>
          <w:p w14:paraId="03DED096" w14:textId="0E9A58D6" w:rsidR="00A94F37" w:rsidRPr="00211817" w:rsidRDefault="00A94F37">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4B893" w14:textId="77777777" w:rsidR="004C4B4A" w:rsidRDefault="004C4B4A">
            <w:pPr>
              <w:pStyle w:val="TableRowCentered"/>
              <w:jc w:val="left"/>
              <w:rPr>
                <w:sz w:val="22"/>
              </w:rPr>
            </w:pPr>
          </w:p>
        </w:tc>
      </w:tr>
      <w:tr w:rsidR="00A716E1" w14:paraId="00DDCA78" w14:textId="77777777" w:rsidTr="00E147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BF7CF" w14:textId="5BC6336D" w:rsidR="00A716E1" w:rsidRDefault="00A716E1">
            <w:pPr>
              <w:pStyle w:val="TableRow"/>
              <w:rPr>
                <w:sz w:val="22"/>
              </w:rPr>
            </w:pPr>
            <w:r>
              <w:rPr>
                <w:sz w:val="22"/>
              </w:rPr>
              <w:t xml:space="preserve">Additional teaching day in </w:t>
            </w:r>
            <w:proofErr w:type="spellStart"/>
            <w:r>
              <w:rPr>
                <w:sz w:val="22"/>
              </w:rPr>
              <w:t>Yr</w:t>
            </w:r>
            <w:proofErr w:type="spellEnd"/>
            <w:r>
              <w:rPr>
                <w:sz w:val="22"/>
              </w:rPr>
              <w:t xml:space="preserve"> 5 202</w:t>
            </w:r>
            <w:r w:rsidR="004F6B65">
              <w:rPr>
                <w:sz w:val="22"/>
              </w:rPr>
              <w:t>2</w:t>
            </w:r>
            <w:r>
              <w:rPr>
                <w:sz w:val="22"/>
              </w:rPr>
              <w:t>-202</w:t>
            </w:r>
            <w:r w:rsidR="004F6B65">
              <w:rPr>
                <w:sz w:val="22"/>
              </w:rPr>
              <w:t>3</w:t>
            </w:r>
            <w:r>
              <w:rPr>
                <w:sz w:val="22"/>
              </w:rPr>
              <w:t xml:space="preserve"> to deliver 1:1 – 1:3 tutoring / work conferencing</w:t>
            </w:r>
          </w:p>
          <w:p w14:paraId="2BF476B2" w14:textId="65F373D8" w:rsidR="00A716E1" w:rsidRPr="004C4B4A" w:rsidRDefault="00A716E1">
            <w:pPr>
              <w:pStyle w:val="TableRow"/>
              <w:rPr>
                <w:sz w:val="22"/>
              </w:rPr>
            </w:pPr>
            <w:r>
              <w:rPr>
                <w:sz w:val="22"/>
              </w:rPr>
              <w:t>£5127</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938B584" w14:textId="77777777" w:rsidR="00A716E1" w:rsidRDefault="00A716E1" w:rsidP="00A716E1">
            <w:pPr>
              <w:pStyle w:val="TableRowCentered"/>
              <w:jc w:val="left"/>
              <w:rPr>
                <w:rFonts w:cs="Arial"/>
                <w:color w:val="263238"/>
                <w:sz w:val="22"/>
                <w:szCs w:val="22"/>
                <w:shd w:val="clear" w:color="auto" w:fill="FFFFFF"/>
              </w:rPr>
            </w:pPr>
            <w:r w:rsidRPr="00211817">
              <w:rPr>
                <w:rFonts w:cs="Arial"/>
                <w:color w:val="263238"/>
                <w:sz w:val="22"/>
                <w:szCs w:val="22"/>
                <w:shd w:val="clear" w:color="auto" w:fill="FFFFFF"/>
              </w:rPr>
              <w:t>Feedback is information given to the learner about the learner’s performance relative to learning goals or outcomes. It should aim to (and be capable of producing) improvement in students’ learning.</w:t>
            </w:r>
          </w:p>
          <w:p w14:paraId="5C7A5A03" w14:textId="3F986C62" w:rsidR="00A716E1" w:rsidRPr="00211817" w:rsidRDefault="00A716E1" w:rsidP="00A716E1">
            <w:pPr>
              <w:pStyle w:val="TableRowCentered"/>
              <w:jc w:val="left"/>
              <w:rPr>
                <w:rFonts w:cs="Arial"/>
                <w:color w:val="263238"/>
                <w:sz w:val="22"/>
                <w:szCs w:val="22"/>
                <w:shd w:val="clear" w:color="auto" w:fill="FFFFFF"/>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DC0CA4" w14:textId="0650DA3F" w:rsidR="00A716E1" w:rsidRDefault="00A716E1">
            <w:pPr>
              <w:pStyle w:val="TableRowCentered"/>
              <w:jc w:val="left"/>
              <w:rPr>
                <w:sz w:val="22"/>
              </w:rPr>
            </w:pPr>
            <w:r>
              <w:rPr>
                <w:sz w:val="22"/>
              </w:rPr>
              <w:t>10 children</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7777777" w:rsidR="00E66558" w:rsidRDefault="009D71E8">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8CE89" w14:textId="6DDBACC3" w:rsidR="00E66558" w:rsidRDefault="00B12113">
            <w:pPr>
              <w:pStyle w:val="TableRow"/>
              <w:rPr>
                <w:i/>
                <w:sz w:val="22"/>
              </w:rPr>
            </w:pPr>
            <w:proofErr w:type="gramStart"/>
            <w:r>
              <w:rPr>
                <w:i/>
                <w:sz w:val="22"/>
              </w:rPr>
              <w:t>Additional</w:t>
            </w:r>
            <w:r w:rsidR="004C4B4A">
              <w:rPr>
                <w:i/>
                <w:sz w:val="22"/>
              </w:rPr>
              <w:t xml:space="preserve"> </w:t>
            </w:r>
            <w:r>
              <w:rPr>
                <w:i/>
                <w:sz w:val="22"/>
              </w:rPr>
              <w:t xml:space="preserve"> teacher</w:t>
            </w:r>
            <w:proofErr w:type="gramEnd"/>
            <w:r w:rsidR="006B5085">
              <w:rPr>
                <w:i/>
                <w:sz w:val="22"/>
              </w:rPr>
              <w:t xml:space="preserve"> day</w:t>
            </w:r>
            <w:r w:rsidR="00420006">
              <w:rPr>
                <w:i/>
                <w:sz w:val="22"/>
              </w:rPr>
              <w:t xml:space="preserve"> (</w:t>
            </w:r>
            <w:r w:rsidR="006B5085">
              <w:rPr>
                <w:i/>
                <w:sz w:val="22"/>
              </w:rPr>
              <w:t>LC)</w:t>
            </w:r>
            <w:r>
              <w:rPr>
                <w:i/>
                <w:sz w:val="22"/>
              </w:rPr>
              <w:t xml:space="preserve"> in </w:t>
            </w:r>
            <w:proofErr w:type="spellStart"/>
            <w:r>
              <w:rPr>
                <w:i/>
                <w:sz w:val="22"/>
              </w:rPr>
              <w:t>Yr</w:t>
            </w:r>
            <w:proofErr w:type="spellEnd"/>
            <w:r>
              <w:rPr>
                <w:i/>
                <w:sz w:val="22"/>
              </w:rPr>
              <w:t xml:space="preserve"> 5 to create smaller teaching groups in mornings and then release teachers to do </w:t>
            </w:r>
            <w:r w:rsidR="005B358C">
              <w:rPr>
                <w:i/>
                <w:sz w:val="22"/>
              </w:rPr>
              <w:t>tutoring</w:t>
            </w:r>
            <w:r>
              <w:rPr>
                <w:i/>
                <w:sz w:val="22"/>
              </w:rPr>
              <w:t xml:space="preserve"> in the afternoon</w:t>
            </w:r>
            <w:r w:rsidR="008D317E">
              <w:rPr>
                <w:i/>
                <w:sz w:val="22"/>
              </w:rPr>
              <w:t>. 202</w:t>
            </w:r>
            <w:r w:rsidR="007D0E65">
              <w:rPr>
                <w:i/>
                <w:sz w:val="22"/>
              </w:rPr>
              <w:t>2</w:t>
            </w:r>
            <w:r w:rsidR="008D317E">
              <w:rPr>
                <w:i/>
                <w:sz w:val="22"/>
              </w:rPr>
              <w:t>-202</w:t>
            </w:r>
            <w:r w:rsidR="007D0E65">
              <w:rPr>
                <w:i/>
                <w:sz w:val="22"/>
              </w:rPr>
              <w:t>3</w:t>
            </w:r>
          </w:p>
          <w:p w14:paraId="2A7D552D" w14:textId="0335525A" w:rsidR="00AC0C3A" w:rsidRDefault="00AC0C3A">
            <w:pPr>
              <w:pStyle w:val="TableRow"/>
              <w:rPr>
                <w:i/>
                <w:sz w:val="22"/>
              </w:rPr>
            </w:pPr>
            <w:r>
              <w:rPr>
                <w:i/>
                <w:sz w:val="22"/>
              </w:rPr>
              <w:t>£15,637</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F84F6" w14:textId="77777777" w:rsidR="00E66558" w:rsidRDefault="009A44A0">
            <w:pPr>
              <w:pStyle w:val="TableRowCentered"/>
              <w:jc w:val="left"/>
              <w:rPr>
                <w:rFonts w:cs="Arial"/>
                <w:color w:val="263238"/>
                <w:sz w:val="22"/>
                <w:szCs w:val="22"/>
                <w:shd w:val="clear" w:color="auto" w:fill="FFFFFF"/>
              </w:rPr>
            </w:pPr>
            <w:r w:rsidRPr="009A44A0">
              <w:rPr>
                <w:rFonts w:cs="Arial"/>
                <w:color w:val="263238"/>
                <w:sz w:val="22"/>
                <w:szCs w:val="22"/>
                <w:shd w:val="clear" w:color="auto" w:fill="FFFFFF"/>
              </w:rPr>
              <w:t>Small group tuition is defined as one teacher, trained teaching assistant or tutor working with two to five pupils together in a group. This arrangement enables the teaching to focus exclusively on a small number of learners, usually in a separate classroom or working area.</w:t>
            </w:r>
          </w:p>
          <w:p w14:paraId="2A7D552E" w14:textId="2974AEE1" w:rsidR="009A44A0" w:rsidRPr="009A44A0" w:rsidRDefault="009A44A0">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F422427" w:rsidR="00E66558" w:rsidRDefault="008D317E">
            <w:pPr>
              <w:pStyle w:val="TableRowCentered"/>
              <w:jc w:val="left"/>
              <w:rPr>
                <w:sz w:val="22"/>
              </w:rPr>
            </w:pPr>
            <w:r>
              <w:rPr>
                <w:sz w:val="22"/>
              </w:rPr>
              <w:t>Approx. 15 children per week</w:t>
            </w:r>
          </w:p>
        </w:tc>
      </w:tr>
      <w:tr w:rsidR="00B12113" w14:paraId="46CD54B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8BF946" w14:textId="77777777" w:rsidR="00B12113" w:rsidRDefault="00B12113">
            <w:pPr>
              <w:pStyle w:val="TableRow"/>
              <w:rPr>
                <w:i/>
                <w:sz w:val="22"/>
              </w:rPr>
            </w:pPr>
            <w:r>
              <w:rPr>
                <w:i/>
                <w:sz w:val="22"/>
              </w:rPr>
              <w:t>Additional three afternoons for morning teacher</w:t>
            </w:r>
            <w:r w:rsidR="00420006">
              <w:rPr>
                <w:i/>
                <w:sz w:val="22"/>
              </w:rPr>
              <w:t xml:space="preserve"> (AT)</w:t>
            </w:r>
            <w:r>
              <w:rPr>
                <w:i/>
                <w:sz w:val="22"/>
              </w:rPr>
              <w:t xml:space="preserve"> in </w:t>
            </w:r>
            <w:proofErr w:type="spellStart"/>
            <w:r>
              <w:rPr>
                <w:i/>
                <w:sz w:val="22"/>
              </w:rPr>
              <w:t>Yr</w:t>
            </w:r>
            <w:proofErr w:type="spellEnd"/>
            <w:r>
              <w:rPr>
                <w:i/>
                <w:sz w:val="22"/>
              </w:rPr>
              <w:t xml:space="preserve"> 3 to deliver </w:t>
            </w:r>
            <w:r w:rsidR="005B358C">
              <w:rPr>
                <w:i/>
                <w:sz w:val="22"/>
              </w:rPr>
              <w:t>tutoring</w:t>
            </w:r>
            <w:r>
              <w:rPr>
                <w:i/>
                <w:sz w:val="22"/>
              </w:rPr>
              <w:t xml:space="preserve"> or release class teacher to deliver intervention</w:t>
            </w:r>
          </w:p>
          <w:p w14:paraId="350D004E" w14:textId="3E50C5F7" w:rsidR="00AC0C3A" w:rsidRDefault="00AC0C3A">
            <w:pPr>
              <w:pStyle w:val="TableRow"/>
              <w:rPr>
                <w:i/>
                <w:sz w:val="22"/>
              </w:rPr>
            </w:pPr>
            <w:r>
              <w:rPr>
                <w:i/>
                <w:sz w:val="22"/>
              </w:rPr>
              <w:t>£5814</w:t>
            </w:r>
            <w:r w:rsidR="00581F66">
              <w:rPr>
                <w:i/>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8A24" w14:textId="77777777" w:rsidR="00AF758A" w:rsidRDefault="00AF758A" w:rsidP="00AF758A">
            <w:pPr>
              <w:pStyle w:val="TableRowCentered"/>
              <w:jc w:val="left"/>
              <w:rPr>
                <w:rFonts w:cs="Arial"/>
                <w:color w:val="263238"/>
                <w:sz w:val="22"/>
                <w:szCs w:val="22"/>
                <w:shd w:val="clear" w:color="auto" w:fill="FFFFFF"/>
              </w:rPr>
            </w:pPr>
            <w:r w:rsidRPr="00AF758A">
              <w:rPr>
                <w:rFonts w:cs="Arial"/>
                <w:color w:val="263238"/>
                <w:sz w:val="22"/>
                <w:szCs w:val="22"/>
                <w:shd w:val="clear" w:color="auto" w:fill="FFFFFF"/>
              </w:rPr>
              <w:t xml:space="preserve">Individualised instruction involves providing different tasks for each learner and support at the individual level. </w:t>
            </w:r>
          </w:p>
          <w:p w14:paraId="4ED17A11" w14:textId="597948B7" w:rsidR="00B12113" w:rsidRDefault="00AF758A" w:rsidP="00AF758A">
            <w:pPr>
              <w:pStyle w:val="TableRowCentered"/>
              <w:jc w:val="left"/>
              <w:rPr>
                <w:sz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4ADD3" w14:textId="27E89242" w:rsidR="00B12113" w:rsidRDefault="008D317E">
            <w:pPr>
              <w:pStyle w:val="TableRowCentered"/>
              <w:jc w:val="left"/>
              <w:rPr>
                <w:sz w:val="22"/>
              </w:rPr>
            </w:pPr>
            <w:r>
              <w:rPr>
                <w:sz w:val="22"/>
              </w:rPr>
              <w:t>20 children per week</w:t>
            </w:r>
          </w:p>
        </w:tc>
      </w:tr>
      <w:tr w:rsidR="00B12113" w14:paraId="0415143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0D95C" w14:textId="36048DDC" w:rsidR="00B12113" w:rsidRDefault="00420006">
            <w:pPr>
              <w:pStyle w:val="TableRow"/>
              <w:rPr>
                <w:i/>
                <w:sz w:val="22"/>
              </w:rPr>
            </w:pPr>
            <w:r>
              <w:rPr>
                <w:i/>
                <w:sz w:val="22"/>
              </w:rPr>
              <w:t xml:space="preserve">Additional two afternoons for </w:t>
            </w:r>
            <w:proofErr w:type="spellStart"/>
            <w:r>
              <w:rPr>
                <w:i/>
                <w:sz w:val="22"/>
              </w:rPr>
              <w:t>Yr</w:t>
            </w:r>
            <w:proofErr w:type="spellEnd"/>
            <w:r>
              <w:rPr>
                <w:i/>
                <w:sz w:val="22"/>
              </w:rPr>
              <w:t xml:space="preserve"> 4 teaching Assistant (</w:t>
            </w:r>
            <w:proofErr w:type="gramStart"/>
            <w:r>
              <w:rPr>
                <w:i/>
                <w:sz w:val="22"/>
              </w:rPr>
              <w:t>AG)  to</w:t>
            </w:r>
            <w:proofErr w:type="gramEnd"/>
            <w:r>
              <w:rPr>
                <w:i/>
                <w:sz w:val="22"/>
              </w:rPr>
              <w:t xml:space="preserve"> teach small groups</w:t>
            </w:r>
            <w:r w:rsidR="008D317E">
              <w:rPr>
                <w:i/>
                <w:sz w:val="22"/>
              </w:rPr>
              <w:t xml:space="preserve"> /</w:t>
            </w:r>
            <w:r>
              <w:rPr>
                <w:i/>
                <w:sz w:val="22"/>
              </w:rPr>
              <w:t xml:space="preserve"> release teachers to deliver </w:t>
            </w:r>
            <w:r w:rsidR="005B358C">
              <w:rPr>
                <w:i/>
                <w:sz w:val="22"/>
              </w:rPr>
              <w:t>tutoring</w:t>
            </w:r>
          </w:p>
          <w:p w14:paraId="12357BEF" w14:textId="77777777" w:rsidR="005225E6" w:rsidRDefault="005225E6">
            <w:pPr>
              <w:pStyle w:val="TableRow"/>
              <w:rPr>
                <w:i/>
                <w:sz w:val="22"/>
              </w:rPr>
            </w:pPr>
            <w:r>
              <w:rPr>
                <w:i/>
                <w:sz w:val="22"/>
              </w:rPr>
              <w:t>£54 per week</w:t>
            </w:r>
          </w:p>
          <w:p w14:paraId="0C8760F0" w14:textId="77777777" w:rsidR="00141D17" w:rsidRDefault="00141D17">
            <w:pPr>
              <w:pStyle w:val="TableRow"/>
              <w:rPr>
                <w:i/>
                <w:sz w:val="22"/>
              </w:rPr>
            </w:pPr>
          </w:p>
          <w:p w14:paraId="6D46637A" w14:textId="03F64B34" w:rsidR="00141D17" w:rsidRDefault="00141D17">
            <w:pPr>
              <w:pStyle w:val="TableRow"/>
              <w:rPr>
                <w:i/>
                <w:sz w:val="22"/>
              </w:rPr>
            </w:pPr>
            <w:r>
              <w:rPr>
                <w:i/>
                <w:sz w:val="22"/>
              </w:rPr>
              <w:t>£2052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772D1" w14:textId="77777777" w:rsidR="00AF758A" w:rsidRDefault="00AF758A" w:rsidP="00AF758A">
            <w:pPr>
              <w:pStyle w:val="TableRowCentered"/>
              <w:jc w:val="left"/>
              <w:rPr>
                <w:rFonts w:cs="Arial"/>
                <w:color w:val="263238"/>
                <w:sz w:val="22"/>
                <w:szCs w:val="22"/>
                <w:shd w:val="clear" w:color="auto" w:fill="FFFFFF"/>
              </w:rPr>
            </w:pPr>
            <w:r w:rsidRPr="00AF758A">
              <w:rPr>
                <w:rFonts w:cs="Arial"/>
                <w:color w:val="263238"/>
                <w:sz w:val="22"/>
                <w:szCs w:val="22"/>
                <w:shd w:val="clear" w:color="auto" w:fill="FFFFFF"/>
              </w:rPr>
              <w:t xml:space="preserve">Individualised instruction involves providing different tasks for each learner and support at the individual level. </w:t>
            </w:r>
          </w:p>
          <w:p w14:paraId="291EC483" w14:textId="77777777" w:rsidR="00B12113" w:rsidRDefault="00AF758A" w:rsidP="00AF758A">
            <w:pPr>
              <w:pStyle w:val="TableRowCentered"/>
              <w:jc w:val="left"/>
              <w:rPr>
                <w:rFonts w:cs="Arial"/>
                <w:sz w:val="22"/>
                <w:szCs w:val="22"/>
              </w:rPr>
            </w:pPr>
            <w:r>
              <w:rPr>
                <w:rFonts w:cs="Arial"/>
                <w:sz w:val="22"/>
                <w:szCs w:val="22"/>
              </w:rPr>
              <w:t>EEF toolkit</w:t>
            </w:r>
          </w:p>
          <w:p w14:paraId="200B6EA0" w14:textId="77777777" w:rsidR="006C2F80" w:rsidRDefault="006C2F80" w:rsidP="00AF758A">
            <w:pPr>
              <w:pStyle w:val="TableRowCentered"/>
              <w:jc w:val="left"/>
              <w:rPr>
                <w:rFonts w:cs="Arial"/>
                <w:color w:val="263238"/>
                <w:sz w:val="22"/>
                <w:szCs w:val="22"/>
                <w:shd w:val="clear" w:color="auto" w:fill="FFFFFF"/>
              </w:rPr>
            </w:pPr>
            <w:r w:rsidRPr="006C2F80">
              <w:rPr>
                <w:rFonts w:cs="Arial"/>
                <w:color w:val="263238"/>
                <w:sz w:val="22"/>
                <w:szCs w:val="22"/>
                <w:shd w:val="clear" w:color="auto" w:fill="FFFFFF"/>
              </w:rPr>
              <w:t>Teaching assistants (also known as TAs, classroom support assistants or teachers’ aides) are adults who support teachers in the classroom.</w:t>
            </w:r>
          </w:p>
          <w:p w14:paraId="40631F3B" w14:textId="3D37BF39" w:rsidR="006C2F80" w:rsidRPr="006C2F80" w:rsidRDefault="006C2F80" w:rsidP="00AF758A">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B1E118" w14:textId="74750873" w:rsidR="00B12113" w:rsidRDefault="008D317E">
            <w:pPr>
              <w:pStyle w:val="TableRowCentered"/>
              <w:jc w:val="left"/>
              <w:rPr>
                <w:sz w:val="22"/>
              </w:rPr>
            </w:pPr>
            <w:r>
              <w:rPr>
                <w:sz w:val="22"/>
              </w:rPr>
              <w:t>20 children per week</w:t>
            </w:r>
          </w:p>
        </w:tc>
      </w:tr>
      <w:tr w:rsidR="00420006" w14:paraId="69BF05B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2305A" w14:textId="77777777" w:rsidR="00420006" w:rsidRDefault="00420006">
            <w:pPr>
              <w:pStyle w:val="TableRow"/>
              <w:rPr>
                <w:i/>
                <w:sz w:val="22"/>
              </w:rPr>
            </w:pPr>
            <w:r>
              <w:rPr>
                <w:i/>
                <w:sz w:val="22"/>
              </w:rPr>
              <w:t xml:space="preserve">Additional afternoon for </w:t>
            </w:r>
            <w:proofErr w:type="spellStart"/>
            <w:r>
              <w:rPr>
                <w:i/>
                <w:sz w:val="22"/>
              </w:rPr>
              <w:t>Yr</w:t>
            </w:r>
            <w:proofErr w:type="spellEnd"/>
            <w:r>
              <w:rPr>
                <w:i/>
                <w:sz w:val="22"/>
              </w:rPr>
              <w:t xml:space="preserve"> 6 TA (BW) to release teachers to </w:t>
            </w:r>
            <w:r w:rsidR="005B358C">
              <w:rPr>
                <w:i/>
                <w:sz w:val="22"/>
              </w:rPr>
              <w:t>tutor</w:t>
            </w:r>
          </w:p>
          <w:p w14:paraId="622EBA42" w14:textId="77777777" w:rsidR="005225E6" w:rsidRDefault="005225E6">
            <w:pPr>
              <w:pStyle w:val="TableRow"/>
              <w:rPr>
                <w:i/>
                <w:sz w:val="22"/>
              </w:rPr>
            </w:pPr>
            <w:r>
              <w:rPr>
                <w:i/>
                <w:sz w:val="22"/>
              </w:rPr>
              <w:t>£27 per week</w:t>
            </w:r>
          </w:p>
          <w:p w14:paraId="33447FA3" w14:textId="77777777" w:rsidR="00141D17" w:rsidRDefault="00141D17">
            <w:pPr>
              <w:pStyle w:val="TableRow"/>
              <w:rPr>
                <w:i/>
                <w:sz w:val="22"/>
              </w:rPr>
            </w:pPr>
          </w:p>
          <w:p w14:paraId="354991AA" w14:textId="4388A54D" w:rsidR="00141D17" w:rsidRDefault="00141D17">
            <w:pPr>
              <w:pStyle w:val="TableRow"/>
              <w:rPr>
                <w:i/>
                <w:sz w:val="22"/>
              </w:rPr>
            </w:pPr>
            <w:r>
              <w:rPr>
                <w:i/>
                <w:sz w:val="22"/>
              </w:rPr>
              <w:t>£1026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AB86B3" w14:textId="77777777" w:rsidR="00AF758A" w:rsidRDefault="00AF758A" w:rsidP="00AF758A">
            <w:pPr>
              <w:pStyle w:val="TableRowCentered"/>
              <w:jc w:val="left"/>
              <w:rPr>
                <w:rFonts w:cs="Arial"/>
                <w:color w:val="263238"/>
                <w:sz w:val="22"/>
                <w:szCs w:val="22"/>
                <w:shd w:val="clear" w:color="auto" w:fill="FFFFFF"/>
              </w:rPr>
            </w:pPr>
            <w:r w:rsidRPr="00AF758A">
              <w:rPr>
                <w:rFonts w:cs="Arial"/>
                <w:color w:val="263238"/>
                <w:sz w:val="22"/>
                <w:szCs w:val="22"/>
                <w:shd w:val="clear" w:color="auto" w:fill="FFFFFF"/>
              </w:rPr>
              <w:t xml:space="preserve">Individualised instruction involves providing different tasks for each learner and support at the individual level. </w:t>
            </w:r>
          </w:p>
          <w:p w14:paraId="6265EADE" w14:textId="405B3F71" w:rsidR="00420006" w:rsidRDefault="00AF758A" w:rsidP="00AF758A">
            <w:pPr>
              <w:pStyle w:val="TableRowCentered"/>
              <w:jc w:val="left"/>
              <w:rPr>
                <w:sz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024C1" w14:textId="3A949901" w:rsidR="00420006" w:rsidRDefault="008D317E">
            <w:pPr>
              <w:pStyle w:val="TableRowCentered"/>
              <w:jc w:val="left"/>
              <w:rPr>
                <w:sz w:val="22"/>
              </w:rPr>
            </w:pPr>
            <w:r>
              <w:rPr>
                <w:sz w:val="22"/>
              </w:rPr>
              <w:t>15 children per week</w:t>
            </w:r>
          </w:p>
        </w:tc>
      </w:tr>
      <w:tr w:rsidR="00420006" w14:paraId="30B4758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3BCF4" w14:textId="6CAE14B2" w:rsidR="00420006" w:rsidRDefault="00420006">
            <w:pPr>
              <w:pStyle w:val="TableRow"/>
              <w:rPr>
                <w:i/>
                <w:sz w:val="22"/>
              </w:rPr>
            </w:pPr>
            <w:r>
              <w:rPr>
                <w:i/>
                <w:sz w:val="22"/>
              </w:rPr>
              <w:t xml:space="preserve">Additional afternoon for </w:t>
            </w:r>
            <w:proofErr w:type="spellStart"/>
            <w:r>
              <w:rPr>
                <w:i/>
                <w:sz w:val="22"/>
              </w:rPr>
              <w:t>Yr</w:t>
            </w:r>
            <w:proofErr w:type="spellEnd"/>
            <w:r>
              <w:rPr>
                <w:i/>
                <w:sz w:val="22"/>
              </w:rPr>
              <w:t xml:space="preserve"> 5 TA (GC) to deliver </w:t>
            </w:r>
            <w:r w:rsidR="00FD3044">
              <w:rPr>
                <w:i/>
                <w:sz w:val="22"/>
              </w:rPr>
              <w:t xml:space="preserve">or release teacher to deliver </w:t>
            </w:r>
            <w:r w:rsidR="005B358C">
              <w:rPr>
                <w:i/>
                <w:sz w:val="22"/>
              </w:rPr>
              <w:t>tutoring</w:t>
            </w:r>
          </w:p>
          <w:p w14:paraId="13A3CEF2" w14:textId="77777777" w:rsidR="000013E5" w:rsidRDefault="000013E5">
            <w:pPr>
              <w:pStyle w:val="TableRow"/>
              <w:rPr>
                <w:i/>
                <w:sz w:val="22"/>
              </w:rPr>
            </w:pPr>
            <w:r>
              <w:rPr>
                <w:i/>
                <w:sz w:val="22"/>
              </w:rPr>
              <w:t>£27 per week</w:t>
            </w:r>
          </w:p>
          <w:p w14:paraId="4F6A2E2B" w14:textId="77777777" w:rsidR="00141D17" w:rsidRDefault="00141D17">
            <w:pPr>
              <w:pStyle w:val="TableRow"/>
              <w:rPr>
                <w:i/>
                <w:sz w:val="22"/>
              </w:rPr>
            </w:pPr>
          </w:p>
          <w:p w14:paraId="798D0A98" w14:textId="4C2274D1" w:rsidR="00141D17" w:rsidRDefault="00141D17">
            <w:pPr>
              <w:pStyle w:val="TableRow"/>
              <w:rPr>
                <w:i/>
                <w:sz w:val="22"/>
              </w:rPr>
            </w:pPr>
            <w:r>
              <w:rPr>
                <w:i/>
                <w:sz w:val="22"/>
              </w:rPr>
              <w:t>£1026</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DB7A8" w14:textId="77777777" w:rsidR="00AF758A" w:rsidRDefault="00AF758A" w:rsidP="00AF758A">
            <w:pPr>
              <w:pStyle w:val="TableRowCentered"/>
              <w:jc w:val="left"/>
              <w:rPr>
                <w:rFonts w:cs="Arial"/>
                <w:color w:val="263238"/>
                <w:sz w:val="22"/>
                <w:szCs w:val="22"/>
                <w:shd w:val="clear" w:color="auto" w:fill="FFFFFF"/>
              </w:rPr>
            </w:pPr>
            <w:r w:rsidRPr="00AF758A">
              <w:rPr>
                <w:rFonts w:cs="Arial"/>
                <w:color w:val="263238"/>
                <w:sz w:val="22"/>
                <w:szCs w:val="22"/>
                <w:shd w:val="clear" w:color="auto" w:fill="FFFFFF"/>
              </w:rPr>
              <w:t xml:space="preserve">Individualised instruction involves providing different tasks for each learner and support at the individual level. </w:t>
            </w:r>
          </w:p>
          <w:p w14:paraId="32DC64A0" w14:textId="489B6732" w:rsidR="00420006" w:rsidRDefault="00AF758A" w:rsidP="00AF758A">
            <w:pPr>
              <w:pStyle w:val="TableRowCentered"/>
              <w:jc w:val="left"/>
              <w:rPr>
                <w:sz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0D2E42" w14:textId="1C64DA17" w:rsidR="00420006" w:rsidRDefault="00FD3044">
            <w:pPr>
              <w:pStyle w:val="TableRowCentered"/>
              <w:jc w:val="left"/>
              <w:rPr>
                <w:sz w:val="22"/>
              </w:rPr>
            </w:pPr>
            <w:r>
              <w:rPr>
                <w:sz w:val="22"/>
              </w:rPr>
              <w:t>Approx. 6 children per week</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77777777" w:rsidR="00E66558" w:rsidRDefault="009D71E8">
      <w:pPr>
        <w:spacing w:before="240" w:after="120"/>
      </w:pPr>
      <w:r>
        <w:t xml:space="preserve">Budgeted cost: £ </w:t>
      </w:r>
      <w:r>
        <w:rPr>
          <w:i/>
          <w:iCs/>
        </w:rPr>
        <w:t>[insert amount]</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7F9B7" w14:textId="77777777" w:rsidR="00E66558" w:rsidRDefault="00420006">
            <w:pPr>
              <w:pStyle w:val="TableRow"/>
            </w:pPr>
            <w:r>
              <w:t>1 x day per week of play therapy</w:t>
            </w:r>
          </w:p>
          <w:p w14:paraId="2A7D5538" w14:textId="2D9A797C" w:rsidR="008C63A9" w:rsidRDefault="008C63A9">
            <w:pPr>
              <w:pStyle w:val="TableRow"/>
            </w:pPr>
            <w:r>
              <w:t>£3087</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DE29F" w14:textId="77777777" w:rsidR="00E66558" w:rsidRDefault="006C2F80">
            <w:pPr>
              <w:pStyle w:val="TableRowCentered"/>
              <w:jc w:val="left"/>
              <w:rPr>
                <w:rFonts w:cs="Arial"/>
                <w:color w:val="263238"/>
                <w:sz w:val="22"/>
                <w:szCs w:val="22"/>
                <w:shd w:val="clear" w:color="auto" w:fill="FFFFFF"/>
              </w:rPr>
            </w:pPr>
            <w:r w:rsidRPr="006C2F80">
              <w:rPr>
                <w:rFonts w:cs="Arial"/>
                <w:color w:val="263238"/>
                <w:sz w:val="22"/>
                <w:szCs w:val="22"/>
                <w:shd w:val="clear" w:color="auto" w:fill="FFFFFF"/>
              </w:rPr>
              <w:t>Social and emotional learning (SEL) interventions seek to improve pupils’ decision-making skills, interaction with others and their self-management of emotions, rather than focusing directly on the academic or cognitive elements of learning</w:t>
            </w:r>
          </w:p>
          <w:p w14:paraId="2A7D5539" w14:textId="14CF015F" w:rsidR="006C2F80" w:rsidRPr="006C2F80" w:rsidRDefault="006C2F80" w:rsidP="006C2F80">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838F944" w:rsidR="00E66558" w:rsidRDefault="00FD3044">
            <w:pPr>
              <w:pStyle w:val="TableRowCentered"/>
              <w:jc w:val="left"/>
              <w:rPr>
                <w:sz w:val="22"/>
              </w:rPr>
            </w:pPr>
            <w:r>
              <w:rPr>
                <w:sz w:val="22"/>
              </w:rPr>
              <w:t>6 children each term</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90351" w14:textId="77777777" w:rsidR="00E66558" w:rsidRDefault="00420006">
            <w:pPr>
              <w:pStyle w:val="TableRow"/>
            </w:pPr>
            <w:r w:rsidRPr="00420006">
              <w:t>1 x day per week of counsellor</w:t>
            </w:r>
          </w:p>
          <w:p w14:paraId="2A7D553C" w14:textId="385971C4" w:rsidR="008C63A9" w:rsidRPr="00420006" w:rsidRDefault="008C63A9">
            <w:pPr>
              <w:pStyle w:val="TableRow"/>
            </w:pPr>
            <w:r w:rsidRPr="00B4048E">
              <w:t>£3500</w:t>
            </w:r>
            <w:r>
              <w:t xml:space="preserve"> per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ADB3EA" w14:textId="77777777" w:rsidR="006C2F80" w:rsidRDefault="006C2F80" w:rsidP="006C2F80">
            <w:pPr>
              <w:pStyle w:val="TableRowCentered"/>
              <w:jc w:val="left"/>
              <w:rPr>
                <w:rFonts w:cs="Arial"/>
                <w:color w:val="263238"/>
                <w:sz w:val="22"/>
                <w:szCs w:val="22"/>
                <w:shd w:val="clear" w:color="auto" w:fill="FFFFFF"/>
              </w:rPr>
            </w:pPr>
            <w:r w:rsidRPr="006C2F80">
              <w:rPr>
                <w:rFonts w:cs="Arial"/>
                <w:color w:val="263238"/>
                <w:sz w:val="22"/>
                <w:szCs w:val="22"/>
                <w:shd w:val="clear" w:color="auto" w:fill="FFFFFF"/>
              </w:rPr>
              <w:t>Social and emotional learning (SEL) interventions seek to improve pupils’ decision-making skills, interaction with others and their self-management of emotions, rather than focusing directly on the academic or cognitive elements of learning</w:t>
            </w:r>
          </w:p>
          <w:p w14:paraId="2A7D553D" w14:textId="24DBF7FE" w:rsidR="00E66558" w:rsidRDefault="006C2F80" w:rsidP="006C2F80">
            <w:pPr>
              <w:pStyle w:val="TableRowCentered"/>
              <w:jc w:val="left"/>
              <w:rPr>
                <w:sz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2527BB9" w:rsidR="00E66558" w:rsidRDefault="00FD3044">
            <w:pPr>
              <w:pStyle w:val="TableRowCentered"/>
              <w:jc w:val="left"/>
              <w:rPr>
                <w:sz w:val="22"/>
              </w:rPr>
            </w:pPr>
            <w:r>
              <w:rPr>
                <w:sz w:val="22"/>
              </w:rPr>
              <w:t>6 children each term</w:t>
            </w:r>
          </w:p>
        </w:tc>
      </w:tr>
      <w:tr w:rsidR="00420006" w14:paraId="51D653C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E1D6D8" w14:textId="77777777" w:rsidR="00420006" w:rsidRDefault="00420006">
            <w:pPr>
              <w:pStyle w:val="TableRow"/>
            </w:pPr>
            <w:r>
              <w:t>Free instrument tuition for identified PP children</w:t>
            </w:r>
          </w:p>
          <w:p w14:paraId="4190C32F" w14:textId="37BD22BB" w:rsidR="008C63A9" w:rsidRPr="00420006" w:rsidRDefault="008C63A9">
            <w:pPr>
              <w:pStyle w:val="TableRow"/>
            </w:pPr>
            <w:r>
              <w:t>£1</w:t>
            </w:r>
            <w:r w:rsidR="00221ED1">
              <w:t>,</w:t>
            </w:r>
            <w:r>
              <w:t>550 per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0AB79A" w14:textId="77777777" w:rsidR="00420006" w:rsidRDefault="006C2F80">
            <w:pPr>
              <w:pStyle w:val="TableRowCentered"/>
              <w:jc w:val="left"/>
              <w:rPr>
                <w:rFonts w:cs="Arial"/>
                <w:color w:val="263238"/>
                <w:sz w:val="22"/>
                <w:szCs w:val="22"/>
                <w:shd w:val="clear" w:color="auto" w:fill="FFFFFF"/>
              </w:rPr>
            </w:pPr>
            <w:r w:rsidRPr="006C2F80">
              <w:rPr>
                <w:rFonts w:cs="Arial"/>
                <w:color w:val="263238"/>
                <w:sz w:val="22"/>
                <w:szCs w:val="22"/>
                <w:shd w:val="clear" w:color="auto" w:fill="FFFFFF"/>
              </w:rPr>
              <w:t>Arts participation is defined as involvement in artistic and creative activities, such as dance, drama, music, painting, or sculpture. It can occur either as part of the curriculum or as extra-curricular activity.</w:t>
            </w:r>
          </w:p>
          <w:p w14:paraId="699CBE89" w14:textId="354ABF48" w:rsidR="006C2F80" w:rsidRPr="006C2F80" w:rsidRDefault="006C2F80">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66D27" w14:textId="3EB625D8" w:rsidR="00420006" w:rsidRDefault="00FD3044">
            <w:pPr>
              <w:pStyle w:val="TableRowCentered"/>
              <w:jc w:val="left"/>
              <w:rPr>
                <w:sz w:val="22"/>
              </w:rPr>
            </w:pPr>
            <w:r>
              <w:rPr>
                <w:sz w:val="22"/>
              </w:rPr>
              <w:t>4 per year</w:t>
            </w:r>
          </w:p>
        </w:tc>
      </w:tr>
      <w:tr w:rsidR="00420006" w14:paraId="7A461AEE" w14:textId="77777777" w:rsidTr="00E147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AD659" w14:textId="2FBD51D2" w:rsidR="00420006" w:rsidRDefault="00420006">
            <w:pPr>
              <w:pStyle w:val="TableRow"/>
            </w:pPr>
            <w:r>
              <w:t xml:space="preserve">1:1 TA for PP child in </w:t>
            </w:r>
            <w:proofErr w:type="spellStart"/>
            <w:r w:rsidR="00E0732B">
              <w:t>Yr</w:t>
            </w:r>
            <w:proofErr w:type="spellEnd"/>
            <w:r w:rsidR="00E0732B">
              <w:t xml:space="preserve"> </w:t>
            </w:r>
            <w:r w:rsidR="00345032">
              <w:t>6</w:t>
            </w:r>
            <w:r>
              <w:t xml:space="preserve"> to support behaviour for learning</w:t>
            </w:r>
          </w:p>
          <w:p w14:paraId="7AF830A3" w14:textId="0B0E1EB8" w:rsidR="00221ED1" w:rsidRDefault="00221ED1">
            <w:pPr>
              <w:pStyle w:val="TableRow"/>
            </w:pPr>
            <w:r>
              <w:rPr>
                <w:sz w:val="22"/>
              </w:rPr>
              <w:t>£15,420</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4DAA0B7" w14:textId="77777777" w:rsidR="00420006" w:rsidRDefault="00D119DE">
            <w:pPr>
              <w:pStyle w:val="TableRowCentered"/>
              <w:jc w:val="left"/>
              <w:rPr>
                <w:rFonts w:cs="Arial"/>
                <w:color w:val="263238"/>
                <w:sz w:val="22"/>
                <w:szCs w:val="22"/>
                <w:shd w:val="clear" w:color="auto" w:fill="FFFFFF"/>
              </w:rPr>
            </w:pPr>
            <w:r w:rsidRPr="00984908">
              <w:rPr>
                <w:rFonts w:cs="Arial"/>
                <w:color w:val="263238"/>
                <w:sz w:val="22"/>
                <w:szCs w:val="22"/>
                <w:shd w:val="clear" w:color="auto" w:fill="FFFFFF"/>
              </w:rPr>
              <w:t xml:space="preserve">Behaviour interventions seek to improve attainment by reducing challenging behaviour in school. </w:t>
            </w:r>
          </w:p>
          <w:p w14:paraId="1E6EC8BD" w14:textId="74F9D45C" w:rsidR="00984908" w:rsidRPr="00984908" w:rsidRDefault="00984908">
            <w:pPr>
              <w:pStyle w:val="TableRowCentered"/>
              <w:jc w:val="left"/>
              <w:rPr>
                <w:rFonts w:cs="Arial"/>
                <w:sz w:val="22"/>
                <w:szCs w:val="22"/>
              </w:rPr>
            </w:pPr>
            <w:r>
              <w:rPr>
                <w:rFonts w:cs="Arial"/>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17C750" w14:textId="77777777" w:rsidR="00420006" w:rsidRDefault="00420006">
            <w:pPr>
              <w:pStyle w:val="TableRowCentered"/>
              <w:jc w:val="left"/>
              <w:rPr>
                <w:sz w:val="22"/>
              </w:rPr>
            </w:pPr>
          </w:p>
        </w:tc>
      </w:tr>
      <w:tr w:rsidR="006C5A91" w14:paraId="3BD057F1" w14:textId="77777777" w:rsidTr="00E147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1AC48" w14:textId="77777777" w:rsidR="006C5A91" w:rsidRDefault="006C5A91">
            <w:pPr>
              <w:pStyle w:val="TableRow"/>
            </w:pPr>
            <w:r>
              <w:t>1 x day of Speech and Language Therapist</w:t>
            </w:r>
          </w:p>
          <w:p w14:paraId="25E3D9D9" w14:textId="5B6AC340" w:rsidR="00221ED1" w:rsidRDefault="00221ED1">
            <w:pPr>
              <w:pStyle w:val="TableRow"/>
            </w:pPr>
            <w:r>
              <w:rPr>
                <w:sz w:val="22"/>
              </w:rPr>
              <w:t>£8,400</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1291E9F" w14:textId="4B4513B5" w:rsidR="006C5A91" w:rsidRDefault="006C5A91">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87A81" w14:textId="662FC0BE" w:rsidR="006C5A91" w:rsidRDefault="00FD3044">
            <w:pPr>
              <w:pStyle w:val="TableRowCentered"/>
              <w:jc w:val="left"/>
              <w:rPr>
                <w:sz w:val="22"/>
              </w:rPr>
            </w:pPr>
            <w:r>
              <w:rPr>
                <w:sz w:val="22"/>
              </w:rPr>
              <w:t>5 children per term</w:t>
            </w:r>
          </w:p>
        </w:tc>
      </w:tr>
      <w:tr w:rsidR="006C5A91" w14:paraId="48B68E66" w14:textId="77777777" w:rsidTr="00AF758A">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022C05" w14:textId="3A66E928" w:rsidR="006C5A91" w:rsidRDefault="006C5A91">
            <w:pPr>
              <w:pStyle w:val="TableRow"/>
            </w:pPr>
            <w:r>
              <w:t xml:space="preserve">Additional </w:t>
            </w:r>
            <w:r w:rsidR="006B5085">
              <w:t>parent counsellor</w:t>
            </w:r>
            <w:r>
              <w:t xml:space="preserve"> post for 202</w:t>
            </w:r>
            <w:r w:rsidR="006B5085">
              <w:t>2</w:t>
            </w:r>
            <w:r>
              <w:t>-2</w:t>
            </w:r>
            <w:r w:rsidR="006B5085">
              <w:t>3</w:t>
            </w:r>
            <w:r>
              <w:t xml:space="preserve"> to support and challenge vulnerable families </w:t>
            </w:r>
          </w:p>
          <w:p w14:paraId="04B4146E" w14:textId="6BEF6E63" w:rsidR="00221ED1" w:rsidRDefault="00221ED1">
            <w:pPr>
              <w:pStyle w:val="TableRow"/>
            </w:pPr>
            <w:r>
              <w:rPr>
                <w:sz w:val="22"/>
              </w:rPr>
              <w:t>£25,308</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5938A1D0" w14:textId="77777777" w:rsidR="00AF758A" w:rsidRPr="00AF758A" w:rsidRDefault="00AF758A" w:rsidP="00AF758A">
            <w:p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AF758A">
              <w:rPr>
                <w:rFonts w:cs="Arial"/>
                <w:color w:val="263238"/>
                <w:sz w:val="22"/>
                <w:szCs w:val="22"/>
              </w:rPr>
              <w:t>Parental engagement refers to teachers and schools involving parents in supporting their children’s academic learning. It includes:</w:t>
            </w:r>
          </w:p>
          <w:p w14:paraId="0B8066B4" w14:textId="54821C34" w:rsidR="006C5A91" w:rsidRDefault="00AF758A" w:rsidP="00AF758A">
            <w:pPr>
              <w:numPr>
                <w:ilvl w:val="0"/>
                <w:numId w:val="15"/>
              </w:numPr>
              <w:pBdr>
                <w:top w:val="single" w:sz="2" w:space="0" w:color="EEEEEE"/>
                <w:left w:val="single" w:sz="2" w:space="5" w:color="EEEEEE"/>
                <w:bottom w:val="single" w:sz="2" w:space="0" w:color="EEEEEE"/>
                <w:right w:val="single" w:sz="2" w:space="0" w:color="EEEEEE"/>
              </w:pBdr>
              <w:shd w:val="clear" w:color="auto" w:fill="FFFFFF"/>
              <w:suppressAutoHyphens w:val="0"/>
              <w:autoSpaceDN/>
              <w:spacing w:before="144" w:after="144" w:line="240" w:lineRule="auto"/>
              <w:ind w:left="0"/>
              <w:rPr>
                <w:sz w:val="22"/>
              </w:rPr>
            </w:pPr>
            <w:r>
              <w:rPr>
                <w:rFonts w:cs="Arial"/>
                <w:color w:val="263238"/>
                <w:sz w:val="22"/>
                <w:szCs w:val="22"/>
              </w:rPr>
              <w:t>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0B758" w14:textId="77777777" w:rsidR="006C5A91" w:rsidRDefault="006C5A91">
            <w:pPr>
              <w:pStyle w:val="TableRowCentered"/>
              <w:jc w:val="left"/>
              <w:rPr>
                <w:sz w:val="22"/>
              </w:rPr>
            </w:pPr>
          </w:p>
        </w:tc>
      </w:tr>
      <w:tr w:rsidR="00E467D8" w14:paraId="75127755" w14:textId="77777777" w:rsidTr="00E147E3">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C62DE5" w14:textId="26B84AED" w:rsidR="00E467D8" w:rsidRDefault="00221ED1">
            <w:pPr>
              <w:pStyle w:val="TableRow"/>
            </w:pPr>
            <w:r>
              <w:t>S</w:t>
            </w:r>
            <w:r w:rsidR="003C0A1F">
              <w:t>ubsidised breakfast club</w:t>
            </w:r>
            <w:r>
              <w:t xml:space="preserve"> for PP children</w:t>
            </w:r>
          </w:p>
          <w:p w14:paraId="01E65BE3" w14:textId="2E468D5E" w:rsidR="00221ED1" w:rsidRDefault="00221ED1">
            <w:pPr>
              <w:pStyle w:val="TableRow"/>
            </w:pPr>
            <w:r>
              <w:rPr>
                <w:sz w:val="22"/>
              </w:rPr>
              <w:t>£</w:t>
            </w:r>
            <w:r w:rsidR="00D02268">
              <w:rPr>
                <w:sz w:val="22"/>
              </w:rPr>
              <w:t>950</w:t>
            </w:r>
          </w:p>
        </w:tc>
        <w:tc>
          <w:tcPr>
            <w:tcW w:w="4254"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7D5FD27A" w14:textId="260FE807" w:rsidR="00E467D8" w:rsidRDefault="00E467D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1A894F" w14:textId="7833CD63" w:rsidR="00E467D8" w:rsidRDefault="00D02268">
            <w:pPr>
              <w:pStyle w:val="TableRowCentered"/>
              <w:jc w:val="left"/>
              <w:rPr>
                <w:sz w:val="22"/>
              </w:rPr>
            </w:pPr>
            <w:r>
              <w:rPr>
                <w:sz w:val="22"/>
              </w:rPr>
              <w:t>Approx. 6 children per day</w:t>
            </w:r>
          </w:p>
        </w:tc>
      </w:tr>
    </w:tbl>
    <w:p w14:paraId="2A7D5540" w14:textId="77777777" w:rsidR="00E66558" w:rsidRDefault="00E66558">
      <w:pPr>
        <w:spacing w:before="240" w:after="0"/>
        <w:rPr>
          <w:b/>
          <w:bCs/>
          <w:color w:val="104F75"/>
          <w:sz w:val="28"/>
          <w:szCs w:val="28"/>
        </w:rPr>
      </w:pPr>
    </w:p>
    <w:p w14:paraId="2A7D5541" w14:textId="36D2B7B5" w:rsidR="00E66558" w:rsidRDefault="009D71E8" w:rsidP="00120AB1">
      <w:r>
        <w:rPr>
          <w:b/>
          <w:bCs/>
          <w:color w:val="104F75"/>
          <w:sz w:val="28"/>
          <w:szCs w:val="28"/>
        </w:rPr>
        <w:t xml:space="preserve">Total budgeted cost: £ </w:t>
      </w:r>
      <w:r w:rsidR="00141D17">
        <w:rPr>
          <w:i/>
          <w:iCs/>
          <w:color w:val="104F75"/>
          <w:sz w:val="28"/>
          <w:szCs w:val="28"/>
        </w:rPr>
        <w:t>£15</w:t>
      </w:r>
      <w:r w:rsidR="00D05A40">
        <w:rPr>
          <w:i/>
          <w:iCs/>
          <w:color w:val="104F75"/>
          <w:sz w:val="28"/>
          <w:szCs w:val="28"/>
        </w:rPr>
        <w:t>2</w:t>
      </w:r>
      <w:r w:rsidR="00141D17">
        <w:rPr>
          <w:i/>
          <w:iCs/>
          <w:color w:val="104F75"/>
          <w:sz w:val="28"/>
          <w:szCs w:val="28"/>
        </w:rPr>
        <w:t>,</w:t>
      </w:r>
      <w:r w:rsidR="00D05A40">
        <w:rPr>
          <w:i/>
          <w:iCs/>
          <w:color w:val="104F75"/>
          <w:sz w:val="28"/>
          <w:szCs w:val="28"/>
        </w:rPr>
        <w:t>106</w:t>
      </w:r>
    </w:p>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5E3ECC30" w:rsidR="00E66558" w:rsidRDefault="0005317B">
            <w:pPr>
              <w:pStyle w:val="TableRowCentered"/>
              <w:jc w:val="left"/>
            </w:pPr>
            <w:r>
              <w:t>E is in i</w:t>
            </w:r>
            <w:r w:rsidR="006D304D">
              <w:t xml:space="preserve">ntervention groups. </w:t>
            </w:r>
            <w:r w:rsidR="00195C73">
              <w:t xml:space="preserve"> A is in a group of 12 for maths and has received SALT</w:t>
            </w:r>
            <w:r w:rsidR="006D304D">
              <w:t xml:space="preserve"> </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0D8BA" w14:textId="3AB4B8DD" w:rsidR="00E66558" w:rsidRDefault="00157479">
            <w:pPr>
              <w:pStyle w:val="TableRowCentered"/>
              <w:jc w:val="left"/>
            </w:pPr>
            <w:proofErr w:type="spellStart"/>
            <w:r>
              <w:t>E</w:t>
            </w:r>
            <w:proofErr w:type="spellEnd"/>
            <w:r w:rsidR="0005317B">
              <w:t xml:space="preserve"> </w:t>
            </w:r>
            <w:r w:rsidR="00195C73">
              <w:t xml:space="preserve">moved from WTS and </w:t>
            </w:r>
            <w:r w:rsidR="0005317B">
              <w:t xml:space="preserve">reached expected in Reading and Writing, WTS in maths at end of </w:t>
            </w:r>
            <w:proofErr w:type="spellStart"/>
            <w:r w:rsidR="0005317B">
              <w:t>Yr</w:t>
            </w:r>
            <w:proofErr w:type="spellEnd"/>
            <w:r w:rsidR="0005317B">
              <w:t xml:space="preserve"> 3</w:t>
            </w:r>
          </w:p>
          <w:p w14:paraId="2A7D555C" w14:textId="179FD558" w:rsidR="0005317B" w:rsidRDefault="0005317B">
            <w:pPr>
              <w:pStyle w:val="TableRowCentered"/>
              <w:jc w:val="left"/>
            </w:pPr>
            <w:proofErr w:type="gramStart"/>
            <w:r>
              <w:t>A</w:t>
            </w:r>
            <w:proofErr w:type="gramEnd"/>
            <w:r w:rsidR="00195C73">
              <w:t xml:space="preserve"> improved verbal language, still low in maths</w:t>
            </w:r>
          </w:p>
        </w:tc>
      </w:tr>
      <w:bookmarkEnd w:id="17"/>
    </w:tbl>
    <w:p w14:paraId="2A7D555E" w14:textId="77777777" w:rsidR="00E66558" w:rsidRDefault="00E66558"/>
    <w:p w14:paraId="2A7D555F" w14:textId="77777777" w:rsidR="00E66558" w:rsidRDefault="00E66558">
      <w:pPr>
        <w:spacing w:after="0" w:line="240" w:lineRule="auto"/>
      </w:pPr>
    </w:p>
    <w:bookmarkEnd w:id="14"/>
    <w:bookmarkEnd w:id="15"/>
    <w:bookmarkEnd w:id="16"/>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0B7B7" w14:textId="77777777" w:rsidR="006E6B4A" w:rsidRDefault="006E6B4A">
      <w:pPr>
        <w:spacing w:after="0" w:line="240" w:lineRule="auto"/>
      </w:pPr>
      <w:r>
        <w:separator/>
      </w:r>
    </w:p>
  </w:endnote>
  <w:endnote w:type="continuationSeparator" w:id="0">
    <w:p w14:paraId="29BA43F9" w14:textId="77777777" w:rsidR="006E6B4A" w:rsidRDefault="006E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5E28A4"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66F38" w14:textId="77777777" w:rsidR="006E6B4A" w:rsidRDefault="006E6B4A">
      <w:pPr>
        <w:spacing w:after="0" w:line="240" w:lineRule="auto"/>
      </w:pPr>
      <w:r>
        <w:separator/>
      </w:r>
    </w:p>
  </w:footnote>
  <w:footnote w:type="continuationSeparator" w:id="0">
    <w:p w14:paraId="5A18C0B1" w14:textId="77777777" w:rsidR="006E6B4A" w:rsidRDefault="006E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5E28A4" w:rsidRDefault="00D064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06A0F39"/>
    <w:multiLevelType w:val="hybridMultilevel"/>
    <w:tmpl w:val="5EDEF45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43D7F0E"/>
    <w:multiLevelType w:val="multilevel"/>
    <w:tmpl w:val="410E2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6"/>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13E5"/>
    <w:rsid w:val="000243B4"/>
    <w:rsid w:val="00041639"/>
    <w:rsid w:val="0005317B"/>
    <w:rsid w:val="00066B73"/>
    <w:rsid w:val="00096CC8"/>
    <w:rsid w:val="000B5190"/>
    <w:rsid w:val="00120AB1"/>
    <w:rsid w:val="00141D17"/>
    <w:rsid w:val="00157479"/>
    <w:rsid w:val="00195C73"/>
    <w:rsid w:val="001D2B4F"/>
    <w:rsid w:val="00211817"/>
    <w:rsid w:val="00216829"/>
    <w:rsid w:val="00221ED1"/>
    <w:rsid w:val="0024592A"/>
    <w:rsid w:val="00255048"/>
    <w:rsid w:val="002652EB"/>
    <w:rsid w:val="002F49F9"/>
    <w:rsid w:val="003151DF"/>
    <w:rsid w:val="00345032"/>
    <w:rsid w:val="0037437C"/>
    <w:rsid w:val="003A238A"/>
    <w:rsid w:val="003A67FC"/>
    <w:rsid w:val="003C0A1F"/>
    <w:rsid w:val="003D676F"/>
    <w:rsid w:val="004044AA"/>
    <w:rsid w:val="00420006"/>
    <w:rsid w:val="004A2311"/>
    <w:rsid w:val="004C4B4A"/>
    <w:rsid w:val="004F21EF"/>
    <w:rsid w:val="004F6B65"/>
    <w:rsid w:val="005225E6"/>
    <w:rsid w:val="0053125D"/>
    <w:rsid w:val="00574278"/>
    <w:rsid w:val="00577610"/>
    <w:rsid w:val="00581F66"/>
    <w:rsid w:val="00582447"/>
    <w:rsid w:val="00592E53"/>
    <w:rsid w:val="005B1B4D"/>
    <w:rsid w:val="005B358C"/>
    <w:rsid w:val="00634238"/>
    <w:rsid w:val="00635FBC"/>
    <w:rsid w:val="00685B5A"/>
    <w:rsid w:val="006B5085"/>
    <w:rsid w:val="006B7C9B"/>
    <w:rsid w:val="006C2F80"/>
    <w:rsid w:val="006C5448"/>
    <w:rsid w:val="006C5A91"/>
    <w:rsid w:val="006D304D"/>
    <w:rsid w:val="006E6B4A"/>
    <w:rsid w:val="006E7FB1"/>
    <w:rsid w:val="00702FD6"/>
    <w:rsid w:val="00714BED"/>
    <w:rsid w:val="00740ADB"/>
    <w:rsid w:val="00741B9E"/>
    <w:rsid w:val="007A1AAA"/>
    <w:rsid w:val="007B17B5"/>
    <w:rsid w:val="007B6670"/>
    <w:rsid w:val="007C2F04"/>
    <w:rsid w:val="007D0E65"/>
    <w:rsid w:val="007F239F"/>
    <w:rsid w:val="008162A4"/>
    <w:rsid w:val="0087543D"/>
    <w:rsid w:val="008C63A9"/>
    <w:rsid w:val="008D317E"/>
    <w:rsid w:val="009217D4"/>
    <w:rsid w:val="00984908"/>
    <w:rsid w:val="009A44A0"/>
    <w:rsid w:val="009D21F9"/>
    <w:rsid w:val="009D71E8"/>
    <w:rsid w:val="00A716E1"/>
    <w:rsid w:val="00A74233"/>
    <w:rsid w:val="00A926D8"/>
    <w:rsid w:val="00A94F37"/>
    <w:rsid w:val="00AC0C3A"/>
    <w:rsid w:val="00AF758A"/>
    <w:rsid w:val="00B12113"/>
    <w:rsid w:val="00B34652"/>
    <w:rsid w:val="00B4000B"/>
    <w:rsid w:val="00B43ECA"/>
    <w:rsid w:val="00B70D49"/>
    <w:rsid w:val="00BA3F83"/>
    <w:rsid w:val="00C3262C"/>
    <w:rsid w:val="00CC2C9F"/>
    <w:rsid w:val="00D02268"/>
    <w:rsid w:val="00D05A40"/>
    <w:rsid w:val="00D06445"/>
    <w:rsid w:val="00D06874"/>
    <w:rsid w:val="00D119DE"/>
    <w:rsid w:val="00D33FE5"/>
    <w:rsid w:val="00D5796E"/>
    <w:rsid w:val="00D83D30"/>
    <w:rsid w:val="00DB6587"/>
    <w:rsid w:val="00DC4C0D"/>
    <w:rsid w:val="00DC6962"/>
    <w:rsid w:val="00E03A39"/>
    <w:rsid w:val="00E0732B"/>
    <w:rsid w:val="00E147E3"/>
    <w:rsid w:val="00E467D8"/>
    <w:rsid w:val="00E66558"/>
    <w:rsid w:val="00E83B91"/>
    <w:rsid w:val="00EE1BA6"/>
    <w:rsid w:val="00EE6EC5"/>
    <w:rsid w:val="00F06073"/>
    <w:rsid w:val="00F37084"/>
    <w:rsid w:val="00FB6263"/>
    <w:rsid w:val="00FD3044"/>
    <w:rsid w:val="00FF5B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rmalWeb">
    <w:name w:val="Normal (Web)"/>
    <w:basedOn w:val="Normal"/>
    <w:uiPriority w:val="99"/>
    <w:semiHidden/>
    <w:unhideWhenUsed/>
    <w:rsid w:val="00AF758A"/>
    <w:pPr>
      <w:suppressAutoHyphens w:val="0"/>
      <w:autoSpaceDN/>
      <w:spacing w:before="100" w:beforeAutospacing="1" w:after="100" w:afterAutospacing="1" w:line="240" w:lineRule="auto"/>
    </w:pPr>
    <w:rPr>
      <w:rFonts w:ascii="Times New Roman" w:hAnsi="Times New Roman"/>
      <w:color w:val="auto"/>
    </w:rPr>
  </w:style>
  <w:style w:type="table" w:styleId="TableGrid">
    <w:name w:val="Table Grid"/>
    <w:basedOn w:val="TableNormal"/>
    <w:uiPriority w:val="39"/>
    <w:rsid w:val="002F49F9"/>
    <w:pPr>
      <w:autoSpaceDN/>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688604">
      <w:bodyDiv w:val="1"/>
      <w:marLeft w:val="0"/>
      <w:marRight w:val="0"/>
      <w:marTop w:val="0"/>
      <w:marBottom w:val="0"/>
      <w:divBdr>
        <w:top w:val="none" w:sz="0" w:space="0" w:color="auto"/>
        <w:left w:val="none" w:sz="0" w:space="0" w:color="auto"/>
        <w:bottom w:val="none" w:sz="0" w:space="0" w:color="auto"/>
        <w:right w:val="none" w:sz="0" w:space="0" w:color="auto"/>
      </w:divBdr>
    </w:div>
    <w:div w:id="19892869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D211F-1B4B-4541-8331-A4EF60268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1533</Words>
  <Characters>8742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Nick Bonell</cp:lastModifiedBy>
  <cp:revision>2</cp:revision>
  <cp:lastPrinted>2023-10-16T08:22:00Z</cp:lastPrinted>
  <dcterms:created xsi:type="dcterms:W3CDTF">2025-10-06T12:40:00Z</dcterms:created>
  <dcterms:modified xsi:type="dcterms:W3CDTF">2025-10-06T12:40:00Z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