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76A00" w14:textId="77777777" w:rsidR="003D5B68" w:rsidRPr="003B17C5" w:rsidRDefault="003050AC" w:rsidP="00D52D95">
      <w:pPr>
        <w:widowControl w:val="0"/>
        <w:autoSpaceDE w:val="0"/>
        <w:autoSpaceDN w:val="0"/>
        <w:adjustRightInd w:val="0"/>
        <w:spacing w:before="120" w:after="120" w:line="240" w:lineRule="auto"/>
        <w:ind w:left="567"/>
        <w:jc w:val="center"/>
        <w:rPr>
          <w:rFonts w:cs="Times New Roman"/>
          <w:sz w:val="24"/>
          <w:szCs w:val="24"/>
        </w:rPr>
      </w:pPr>
      <w:bookmarkStart w:id="0" w:name="page1"/>
      <w:bookmarkEnd w:id="0"/>
      <w:r w:rsidRPr="003B17C5">
        <w:rPr>
          <w:rFonts w:cs="Arial"/>
          <w:b/>
          <w:bCs/>
          <w:color w:val="008000"/>
          <w:sz w:val="56"/>
          <w:szCs w:val="56"/>
        </w:rPr>
        <w:t>St Saviour’s Church of England</w:t>
      </w:r>
    </w:p>
    <w:p w14:paraId="55DA6C06" w14:textId="77777777" w:rsidR="003D5B68" w:rsidRPr="003B17C5" w:rsidRDefault="003D5B68" w:rsidP="00D52D95">
      <w:pPr>
        <w:widowControl w:val="0"/>
        <w:autoSpaceDE w:val="0"/>
        <w:autoSpaceDN w:val="0"/>
        <w:adjustRightInd w:val="0"/>
        <w:spacing w:before="120" w:after="120" w:line="1" w:lineRule="exact"/>
        <w:ind w:left="567"/>
        <w:rPr>
          <w:rFonts w:cs="Times New Roman"/>
          <w:sz w:val="24"/>
          <w:szCs w:val="24"/>
        </w:rPr>
      </w:pPr>
    </w:p>
    <w:p w14:paraId="376EFCEB" w14:textId="77777777" w:rsidR="003D5B68" w:rsidRPr="003B17C5" w:rsidRDefault="003D5B68" w:rsidP="00D52D95">
      <w:pPr>
        <w:widowControl w:val="0"/>
        <w:autoSpaceDE w:val="0"/>
        <w:autoSpaceDN w:val="0"/>
        <w:adjustRightInd w:val="0"/>
        <w:spacing w:before="120" w:after="120" w:line="313" w:lineRule="exact"/>
        <w:ind w:left="567"/>
        <w:rPr>
          <w:rFonts w:cs="Times New Roman"/>
          <w:sz w:val="24"/>
          <w:szCs w:val="24"/>
        </w:rPr>
      </w:pPr>
    </w:p>
    <w:p w14:paraId="37E99BF0" w14:textId="63B85D71" w:rsidR="003D5B68" w:rsidRPr="003B17C5" w:rsidRDefault="003050AC" w:rsidP="00D52D95">
      <w:pPr>
        <w:widowControl w:val="0"/>
        <w:autoSpaceDE w:val="0"/>
        <w:autoSpaceDN w:val="0"/>
        <w:adjustRightInd w:val="0"/>
        <w:spacing w:before="120" w:after="120" w:line="240" w:lineRule="auto"/>
        <w:ind w:left="567"/>
        <w:jc w:val="center"/>
        <w:rPr>
          <w:rFonts w:cs="Times New Roman"/>
          <w:sz w:val="24"/>
          <w:szCs w:val="24"/>
        </w:rPr>
      </w:pPr>
      <w:r w:rsidRPr="003B17C5">
        <w:rPr>
          <w:rFonts w:cs="Arial"/>
          <w:b/>
          <w:bCs/>
          <w:sz w:val="36"/>
          <w:szCs w:val="36"/>
        </w:rPr>
        <w:t>Safer Recruitment Policy</w:t>
      </w:r>
      <w:r w:rsidR="00D23769">
        <w:rPr>
          <w:rFonts w:cs="Arial"/>
          <w:b/>
          <w:bCs/>
          <w:sz w:val="36"/>
          <w:szCs w:val="36"/>
        </w:rPr>
        <w:t xml:space="preserve"> 202</w:t>
      </w:r>
      <w:r w:rsidR="009B7757">
        <w:rPr>
          <w:rFonts w:cs="Arial"/>
          <w:b/>
          <w:bCs/>
          <w:sz w:val="36"/>
          <w:szCs w:val="36"/>
        </w:rPr>
        <w:t>6</w:t>
      </w:r>
    </w:p>
    <w:p w14:paraId="1810147E" w14:textId="77777777" w:rsidR="003D5B68" w:rsidRPr="003B17C5" w:rsidRDefault="00426983" w:rsidP="00D52D95">
      <w:pPr>
        <w:widowControl w:val="0"/>
        <w:autoSpaceDE w:val="0"/>
        <w:autoSpaceDN w:val="0"/>
        <w:adjustRightInd w:val="0"/>
        <w:spacing w:before="120" w:after="120" w:line="200" w:lineRule="exact"/>
        <w:ind w:left="567"/>
        <w:rPr>
          <w:rFonts w:cs="Times New Roman"/>
          <w:sz w:val="24"/>
          <w:szCs w:val="24"/>
        </w:rPr>
      </w:pPr>
      <w:r w:rsidRPr="003B17C5">
        <w:rPr>
          <w:noProof/>
        </w:rPr>
        <w:drawing>
          <wp:anchor distT="0" distB="0" distL="114300" distR="114300" simplePos="0" relativeHeight="251658240" behindDoc="1" locked="0" layoutInCell="0" allowOverlap="1" wp14:anchorId="17923FA0" wp14:editId="609FA68E">
            <wp:simplePos x="0" y="0"/>
            <wp:positionH relativeFrom="column">
              <wp:posOffset>2398395</wp:posOffset>
            </wp:positionH>
            <wp:positionV relativeFrom="paragraph">
              <wp:posOffset>234950</wp:posOffset>
            </wp:positionV>
            <wp:extent cx="1485900" cy="13208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485900" cy="1320800"/>
                    </a:xfrm>
                    <a:prstGeom prst="rect">
                      <a:avLst/>
                    </a:prstGeom>
                    <a:noFill/>
                  </pic:spPr>
                </pic:pic>
              </a:graphicData>
            </a:graphic>
          </wp:anchor>
        </w:drawing>
      </w:r>
    </w:p>
    <w:p w14:paraId="3BEED222"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54002A35"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25601483"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71FFB696"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7A0C7FE4"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tbl>
      <w:tblPr>
        <w:tblW w:w="0" w:type="auto"/>
        <w:tblBorders>
          <w:top w:val="single" w:sz="24" w:space="0" w:color="365F91" w:themeColor="accent1" w:themeShade="BF"/>
          <w:left w:val="single" w:sz="24" w:space="0" w:color="365F91" w:themeColor="accent1" w:themeShade="BF"/>
          <w:bottom w:val="single" w:sz="24" w:space="0" w:color="365F91" w:themeColor="accent1" w:themeShade="BF"/>
          <w:right w:val="single" w:sz="24" w:space="0" w:color="365F91" w:themeColor="accent1" w:themeShade="BF"/>
        </w:tblBorders>
        <w:tblLook w:val="04A0" w:firstRow="1" w:lastRow="0" w:firstColumn="1" w:lastColumn="0" w:noHBand="0" w:noVBand="1"/>
      </w:tblPr>
      <w:tblGrid>
        <w:gridCol w:w="3227"/>
        <w:gridCol w:w="6379"/>
      </w:tblGrid>
      <w:tr w:rsidR="00A24B53" w:rsidRPr="0027431B" w14:paraId="4836F0E6" w14:textId="77777777" w:rsidTr="00E050FA">
        <w:trPr>
          <w:trHeight w:val="367"/>
        </w:trPr>
        <w:tc>
          <w:tcPr>
            <w:tcW w:w="9606" w:type="dxa"/>
            <w:gridSpan w:val="2"/>
          </w:tcPr>
          <w:p w14:paraId="4C934124" w14:textId="77777777" w:rsidR="00A24B53" w:rsidRPr="0027431B" w:rsidRDefault="00A24B53" w:rsidP="00E050FA">
            <w:pPr>
              <w:spacing w:after="0" w:line="240" w:lineRule="auto"/>
              <w:jc w:val="center"/>
              <w:rPr>
                <w:rFonts w:eastAsiaTheme="minorHAnsi"/>
                <w:b/>
                <w:color w:val="365F91" w:themeColor="accent1" w:themeShade="BF"/>
                <w:sz w:val="24"/>
                <w:szCs w:val="24"/>
                <w:lang w:eastAsia="en-US"/>
              </w:rPr>
            </w:pPr>
            <w:r w:rsidRPr="0027431B">
              <w:rPr>
                <w:rFonts w:eastAsiaTheme="minorHAnsi"/>
                <w:b/>
                <w:color w:val="365F91" w:themeColor="accent1" w:themeShade="BF"/>
                <w:sz w:val="24"/>
                <w:szCs w:val="24"/>
                <w:lang w:eastAsia="en-US"/>
              </w:rPr>
              <w:t>St Saviour’s Church of England Junior School</w:t>
            </w:r>
          </w:p>
        </w:tc>
      </w:tr>
      <w:tr w:rsidR="00A24B53" w:rsidRPr="0027431B" w14:paraId="7D37D809" w14:textId="77777777" w:rsidTr="00E050FA">
        <w:trPr>
          <w:trHeight w:val="383"/>
        </w:trPr>
        <w:tc>
          <w:tcPr>
            <w:tcW w:w="3227" w:type="dxa"/>
          </w:tcPr>
          <w:p w14:paraId="7EC473D4" w14:textId="77777777" w:rsidR="00A24B53" w:rsidRPr="0027431B" w:rsidRDefault="00A24B53" w:rsidP="00E050FA">
            <w:pPr>
              <w:spacing w:after="0" w:line="240" w:lineRule="auto"/>
              <w:rPr>
                <w:rFonts w:eastAsiaTheme="minorHAnsi"/>
                <w:color w:val="365F91" w:themeColor="accent1" w:themeShade="BF"/>
                <w:sz w:val="24"/>
                <w:szCs w:val="24"/>
                <w:lang w:eastAsia="en-US"/>
              </w:rPr>
            </w:pPr>
            <w:r w:rsidRPr="0027431B">
              <w:rPr>
                <w:rFonts w:eastAsiaTheme="minorHAnsi"/>
                <w:b/>
                <w:color w:val="365F91" w:themeColor="accent1" w:themeShade="BF"/>
                <w:sz w:val="24"/>
                <w:szCs w:val="24"/>
                <w:lang w:eastAsia="en-US"/>
              </w:rPr>
              <w:t>Policy:</w:t>
            </w:r>
            <w:r w:rsidRPr="0027431B">
              <w:rPr>
                <w:rFonts w:eastAsiaTheme="minorHAnsi"/>
                <w:color w:val="365F91" w:themeColor="accent1" w:themeShade="BF"/>
                <w:sz w:val="24"/>
                <w:szCs w:val="24"/>
                <w:lang w:eastAsia="en-US"/>
              </w:rPr>
              <w:t xml:space="preserve">  </w:t>
            </w:r>
          </w:p>
        </w:tc>
        <w:tc>
          <w:tcPr>
            <w:tcW w:w="6379" w:type="dxa"/>
          </w:tcPr>
          <w:p w14:paraId="519C88C5" w14:textId="77777777" w:rsidR="00A24B53" w:rsidRPr="0027431B" w:rsidRDefault="00A24B53" w:rsidP="00E050FA">
            <w:pPr>
              <w:spacing w:after="0" w:line="240" w:lineRule="auto"/>
              <w:rPr>
                <w:rFonts w:eastAsiaTheme="minorHAnsi"/>
                <w:color w:val="365F91" w:themeColor="accent1" w:themeShade="BF"/>
                <w:sz w:val="24"/>
                <w:szCs w:val="24"/>
                <w:lang w:eastAsia="en-US"/>
              </w:rPr>
            </w:pPr>
            <w:r>
              <w:rPr>
                <w:rFonts w:eastAsiaTheme="minorHAnsi"/>
                <w:color w:val="365F91" w:themeColor="accent1" w:themeShade="BF"/>
                <w:sz w:val="24"/>
                <w:szCs w:val="24"/>
                <w:lang w:eastAsia="en-US"/>
              </w:rPr>
              <w:t>Safer Recruitment</w:t>
            </w:r>
          </w:p>
        </w:tc>
      </w:tr>
      <w:tr w:rsidR="00A24B53" w:rsidRPr="0027431B" w14:paraId="72F2EDA5" w14:textId="77777777" w:rsidTr="009B7757">
        <w:trPr>
          <w:trHeight w:val="479"/>
        </w:trPr>
        <w:tc>
          <w:tcPr>
            <w:tcW w:w="3227" w:type="dxa"/>
          </w:tcPr>
          <w:p w14:paraId="6267D5BE" w14:textId="77777777" w:rsidR="00A24B53" w:rsidRPr="0027431B" w:rsidRDefault="00A24B53" w:rsidP="00E050FA">
            <w:pPr>
              <w:spacing w:after="0" w:line="240" w:lineRule="auto"/>
              <w:rPr>
                <w:rFonts w:eastAsiaTheme="minorHAnsi"/>
                <w:color w:val="365F91" w:themeColor="accent1" w:themeShade="BF"/>
                <w:sz w:val="24"/>
                <w:szCs w:val="24"/>
                <w:lang w:eastAsia="en-US"/>
              </w:rPr>
            </w:pPr>
            <w:r w:rsidRPr="0027431B">
              <w:rPr>
                <w:rFonts w:eastAsiaTheme="minorHAnsi"/>
                <w:b/>
                <w:color w:val="365F91" w:themeColor="accent1" w:themeShade="BF"/>
                <w:sz w:val="24"/>
                <w:szCs w:val="24"/>
                <w:lang w:eastAsia="en-US"/>
              </w:rPr>
              <w:t>Review Period:</w:t>
            </w:r>
            <w:r w:rsidRPr="0027431B">
              <w:rPr>
                <w:rFonts w:eastAsiaTheme="minorHAnsi"/>
                <w:color w:val="365F91" w:themeColor="accent1" w:themeShade="BF"/>
                <w:sz w:val="24"/>
                <w:szCs w:val="24"/>
                <w:lang w:eastAsia="en-US"/>
              </w:rPr>
              <w:t xml:space="preserve"> </w:t>
            </w:r>
          </w:p>
        </w:tc>
        <w:tc>
          <w:tcPr>
            <w:tcW w:w="6379" w:type="dxa"/>
          </w:tcPr>
          <w:p w14:paraId="447FB942" w14:textId="77777777" w:rsidR="00A24B53" w:rsidRPr="0027431B" w:rsidRDefault="00622038" w:rsidP="00E050FA">
            <w:pPr>
              <w:spacing w:after="0" w:line="240" w:lineRule="auto"/>
              <w:rPr>
                <w:rFonts w:eastAsiaTheme="minorHAnsi"/>
                <w:color w:val="365F91" w:themeColor="accent1" w:themeShade="BF"/>
                <w:sz w:val="24"/>
                <w:szCs w:val="24"/>
                <w:lang w:eastAsia="en-US"/>
              </w:rPr>
            </w:pPr>
            <w:r>
              <w:rPr>
                <w:rFonts w:eastAsiaTheme="minorHAnsi"/>
                <w:color w:val="365F91" w:themeColor="accent1" w:themeShade="BF"/>
                <w:sz w:val="24"/>
                <w:szCs w:val="24"/>
                <w:lang w:eastAsia="en-US"/>
              </w:rPr>
              <w:t>Annual</w:t>
            </w:r>
          </w:p>
        </w:tc>
      </w:tr>
      <w:tr w:rsidR="00A24B53" w:rsidRPr="0027431B" w14:paraId="6D5383A2" w14:textId="77777777" w:rsidTr="00E050FA">
        <w:trPr>
          <w:trHeight w:val="383"/>
        </w:trPr>
        <w:tc>
          <w:tcPr>
            <w:tcW w:w="3227" w:type="dxa"/>
          </w:tcPr>
          <w:p w14:paraId="6C93B685" w14:textId="77777777" w:rsidR="00A24B53" w:rsidRPr="0027431B" w:rsidRDefault="00A24B53" w:rsidP="00E050FA">
            <w:pPr>
              <w:spacing w:after="0" w:line="240" w:lineRule="auto"/>
              <w:rPr>
                <w:rFonts w:eastAsiaTheme="minorHAnsi"/>
                <w:b/>
                <w:color w:val="365F91" w:themeColor="accent1" w:themeShade="BF"/>
                <w:sz w:val="24"/>
                <w:szCs w:val="24"/>
                <w:lang w:eastAsia="en-US"/>
              </w:rPr>
            </w:pPr>
            <w:r w:rsidRPr="0027431B">
              <w:rPr>
                <w:rFonts w:eastAsiaTheme="minorHAnsi"/>
                <w:b/>
                <w:color w:val="365F91" w:themeColor="accent1" w:themeShade="BF"/>
                <w:sz w:val="24"/>
                <w:szCs w:val="24"/>
                <w:lang w:eastAsia="en-US"/>
              </w:rPr>
              <w:t xml:space="preserve">Ratified by Governing Body:  </w:t>
            </w:r>
          </w:p>
        </w:tc>
        <w:tc>
          <w:tcPr>
            <w:tcW w:w="6379" w:type="dxa"/>
          </w:tcPr>
          <w:p w14:paraId="79CDF596" w14:textId="1A2ACB3B" w:rsidR="00A24B53" w:rsidRPr="0027431B" w:rsidRDefault="00D23769" w:rsidP="00E050FA">
            <w:pPr>
              <w:spacing w:after="0" w:line="240" w:lineRule="auto"/>
              <w:rPr>
                <w:rFonts w:eastAsiaTheme="minorHAnsi"/>
                <w:b/>
                <w:color w:val="365F91" w:themeColor="accent1" w:themeShade="BF"/>
                <w:sz w:val="24"/>
                <w:szCs w:val="24"/>
                <w:lang w:eastAsia="en-US"/>
              </w:rPr>
            </w:pPr>
            <w:r>
              <w:rPr>
                <w:rFonts w:eastAsiaTheme="minorHAnsi"/>
                <w:color w:val="365F91" w:themeColor="accent1" w:themeShade="BF"/>
                <w:sz w:val="24"/>
                <w:szCs w:val="24"/>
                <w:lang w:eastAsia="en-US"/>
              </w:rPr>
              <w:t>February 202</w:t>
            </w:r>
            <w:r w:rsidR="009B7757">
              <w:rPr>
                <w:rFonts w:eastAsiaTheme="minorHAnsi"/>
                <w:color w:val="365F91" w:themeColor="accent1" w:themeShade="BF"/>
                <w:sz w:val="24"/>
                <w:szCs w:val="24"/>
                <w:lang w:eastAsia="en-US"/>
              </w:rPr>
              <w:t>6</w:t>
            </w:r>
          </w:p>
        </w:tc>
      </w:tr>
      <w:tr w:rsidR="00A24B53" w:rsidRPr="0027431B" w14:paraId="490A3555" w14:textId="77777777" w:rsidTr="00E050FA">
        <w:trPr>
          <w:trHeight w:val="56"/>
        </w:trPr>
        <w:tc>
          <w:tcPr>
            <w:tcW w:w="3227" w:type="dxa"/>
          </w:tcPr>
          <w:p w14:paraId="37EDDFB4" w14:textId="77777777" w:rsidR="00A24B53" w:rsidRPr="0027431B" w:rsidRDefault="00A24B53" w:rsidP="00E050FA">
            <w:pPr>
              <w:spacing w:after="0" w:line="240" w:lineRule="auto"/>
              <w:rPr>
                <w:rFonts w:eastAsiaTheme="minorHAnsi"/>
                <w:b/>
                <w:color w:val="365F91" w:themeColor="accent1" w:themeShade="BF"/>
                <w:sz w:val="24"/>
                <w:szCs w:val="24"/>
                <w:lang w:eastAsia="en-US"/>
              </w:rPr>
            </w:pPr>
            <w:r w:rsidRPr="0027431B">
              <w:rPr>
                <w:rFonts w:eastAsiaTheme="minorHAnsi"/>
                <w:b/>
                <w:color w:val="365F91" w:themeColor="accent1" w:themeShade="BF"/>
                <w:sz w:val="24"/>
                <w:szCs w:val="24"/>
                <w:lang w:eastAsia="en-US"/>
              </w:rPr>
              <w:t xml:space="preserve">Date of next review:  </w:t>
            </w:r>
          </w:p>
        </w:tc>
        <w:tc>
          <w:tcPr>
            <w:tcW w:w="6379" w:type="dxa"/>
          </w:tcPr>
          <w:p w14:paraId="3BABCDFD" w14:textId="3CE0425A" w:rsidR="00A24B53" w:rsidRPr="0027431B" w:rsidRDefault="00D23769" w:rsidP="00E050FA">
            <w:pPr>
              <w:spacing w:after="0" w:line="240" w:lineRule="auto"/>
              <w:rPr>
                <w:rFonts w:eastAsiaTheme="minorHAnsi"/>
                <w:b/>
                <w:color w:val="365F91" w:themeColor="accent1" w:themeShade="BF"/>
                <w:sz w:val="24"/>
                <w:szCs w:val="24"/>
                <w:lang w:eastAsia="en-US"/>
              </w:rPr>
            </w:pPr>
            <w:r>
              <w:rPr>
                <w:rFonts w:eastAsiaTheme="minorHAnsi"/>
                <w:color w:val="365F91" w:themeColor="accent1" w:themeShade="BF"/>
                <w:sz w:val="24"/>
                <w:szCs w:val="24"/>
                <w:lang w:eastAsia="en-US"/>
              </w:rPr>
              <w:t>February 202</w:t>
            </w:r>
            <w:r w:rsidR="009B7757">
              <w:rPr>
                <w:rFonts w:eastAsiaTheme="minorHAnsi"/>
                <w:color w:val="365F91" w:themeColor="accent1" w:themeShade="BF"/>
                <w:sz w:val="24"/>
                <w:szCs w:val="24"/>
                <w:lang w:eastAsia="en-US"/>
              </w:rPr>
              <w:t>7</w:t>
            </w:r>
          </w:p>
        </w:tc>
      </w:tr>
    </w:tbl>
    <w:p w14:paraId="27ACD03A"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2BBD0C73"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0E936748"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47EDDDEB" w14:textId="77777777" w:rsidR="00A5742F" w:rsidRPr="00D52D95" w:rsidRDefault="00A5742F" w:rsidP="00D52D95">
      <w:pPr>
        <w:widowControl w:val="0"/>
        <w:autoSpaceDE w:val="0"/>
        <w:autoSpaceDN w:val="0"/>
        <w:adjustRightInd w:val="0"/>
        <w:spacing w:before="120" w:after="120" w:line="200" w:lineRule="exact"/>
        <w:ind w:left="567"/>
        <w:rPr>
          <w:rFonts w:cs="Times New Roman"/>
          <w:b/>
          <w:sz w:val="24"/>
          <w:szCs w:val="24"/>
        </w:rPr>
      </w:pPr>
      <w:r w:rsidRPr="00D52D95">
        <w:rPr>
          <w:rFonts w:cs="Times New Roman"/>
          <w:b/>
          <w:sz w:val="24"/>
          <w:szCs w:val="24"/>
        </w:rPr>
        <w:t>Should you have a concern about the safeguarding of children, you should report this immediately to a Designated Safeguarding Lead:</w:t>
      </w:r>
    </w:p>
    <w:p w14:paraId="0B675305" w14:textId="77777777" w:rsidR="00A5742F" w:rsidRPr="00D52D95" w:rsidRDefault="00A5742F" w:rsidP="00D52D95">
      <w:pPr>
        <w:widowControl w:val="0"/>
        <w:autoSpaceDE w:val="0"/>
        <w:autoSpaceDN w:val="0"/>
        <w:adjustRightInd w:val="0"/>
        <w:spacing w:before="120" w:after="120" w:line="200" w:lineRule="exact"/>
        <w:ind w:left="567"/>
        <w:rPr>
          <w:rFonts w:cs="Times New Roman"/>
          <w:b/>
          <w:sz w:val="24"/>
          <w:szCs w:val="24"/>
        </w:rPr>
      </w:pPr>
      <w:r w:rsidRPr="00D52D95">
        <w:rPr>
          <w:rFonts w:cs="Times New Roman"/>
          <w:b/>
          <w:sz w:val="24"/>
          <w:szCs w:val="24"/>
        </w:rPr>
        <w:t>Nick Bonell – Headteacher</w:t>
      </w:r>
    </w:p>
    <w:p w14:paraId="15E8A7B5" w14:textId="77777777" w:rsidR="00A5742F" w:rsidRPr="00D52D95" w:rsidRDefault="00A5742F" w:rsidP="00D52D95">
      <w:pPr>
        <w:widowControl w:val="0"/>
        <w:autoSpaceDE w:val="0"/>
        <w:autoSpaceDN w:val="0"/>
        <w:adjustRightInd w:val="0"/>
        <w:spacing w:before="120" w:after="120" w:line="200" w:lineRule="exact"/>
        <w:ind w:left="567"/>
        <w:rPr>
          <w:rFonts w:cs="Times New Roman"/>
          <w:b/>
          <w:sz w:val="24"/>
          <w:szCs w:val="24"/>
        </w:rPr>
      </w:pPr>
      <w:r w:rsidRPr="00D52D95">
        <w:rPr>
          <w:rFonts w:cs="Times New Roman"/>
          <w:b/>
          <w:sz w:val="24"/>
          <w:szCs w:val="24"/>
        </w:rPr>
        <w:t>John Arnold – Deputy Headteacher</w:t>
      </w:r>
    </w:p>
    <w:p w14:paraId="197689C5" w14:textId="77777777" w:rsidR="00A5742F" w:rsidRDefault="00A5742F" w:rsidP="00D52D95">
      <w:pPr>
        <w:widowControl w:val="0"/>
        <w:autoSpaceDE w:val="0"/>
        <w:autoSpaceDN w:val="0"/>
        <w:adjustRightInd w:val="0"/>
        <w:spacing w:before="120" w:after="120" w:line="200" w:lineRule="exact"/>
        <w:ind w:left="567"/>
        <w:rPr>
          <w:rFonts w:cs="Times New Roman"/>
          <w:b/>
          <w:sz w:val="24"/>
          <w:szCs w:val="24"/>
        </w:rPr>
      </w:pPr>
      <w:r w:rsidRPr="00D52D95">
        <w:rPr>
          <w:rFonts w:cs="Times New Roman"/>
          <w:b/>
          <w:sz w:val="24"/>
          <w:szCs w:val="24"/>
        </w:rPr>
        <w:t xml:space="preserve">Suzy </w:t>
      </w:r>
      <w:proofErr w:type="spellStart"/>
      <w:r w:rsidRPr="00D52D95">
        <w:rPr>
          <w:rFonts w:cs="Times New Roman"/>
          <w:b/>
          <w:sz w:val="24"/>
          <w:szCs w:val="24"/>
        </w:rPr>
        <w:t>Tift</w:t>
      </w:r>
      <w:proofErr w:type="spellEnd"/>
      <w:r w:rsidRPr="00D52D95">
        <w:rPr>
          <w:rFonts w:cs="Times New Roman"/>
          <w:b/>
          <w:sz w:val="24"/>
          <w:szCs w:val="24"/>
        </w:rPr>
        <w:t xml:space="preserve"> – Assistant Headteacher</w:t>
      </w:r>
    </w:p>
    <w:p w14:paraId="73901B30" w14:textId="0C7E3239" w:rsidR="005A0FBF" w:rsidRDefault="005A0FBF" w:rsidP="00D52D95">
      <w:pPr>
        <w:widowControl w:val="0"/>
        <w:autoSpaceDE w:val="0"/>
        <w:autoSpaceDN w:val="0"/>
        <w:adjustRightInd w:val="0"/>
        <w:spacing w:before="120" w:after="120" w:line="200" w:lineRule="exact"/>
        <w:ind w:left="567"/>
        <w:rPr>
          <w:rFonts w:cs="Times New Roman"/>
          <w:b/>
          <w:sz w:val="24"/>
          <w:szCs w:val="24"/>
        </w:rPr>
      </w:pPr>
      <w:r>
        <w:rPr>
          <w:rFonts w:cs="Times New Roman"/>
          <w:b/>
          <w:sz w:val="24"/>
          <w:szCs w:val="24"/>
        </w:rPr>
        <w:t xml:space="preserve">Sharon Theobald-Grainger </w:t>
      </w:r>
      <w:r w:rsidR="00933DE1">
        <w:rPr>
          <w:rFonts w:cs="Times New Roman"/>
          <w:b/>
          <w:sz w:val="24"/>
          <w:szCs w:val="24"/>
        </w:rPr>
        <w:t>–</w:t>
      </w:r>
      <w:r>
        <w:rPr>
          <w:rFonts w:cs="Times New Roman"/>
          <w:b/>
          <w:sz w:val="24"/>
          <w:szCs w:val="24"/>
        </w:rPr>
        <w:t xml:space="preserve"> FLO</w:t>
      </w:r>
    </w:p>
    <w:p w14:paraId="1E28C6D2" w14:textId="67342700" w:rsidR="00933DE1" w:rsidRPr="00D52D95" w:rsidRDefault="00933DE1" w:rsidP="00D52D95">
      <w:pPr>
        <w:widowControl w:val="0"/>
        <w:autoSpaceDE w:val="0"/>
        <w:autoSpaceDN w:val="0"/>
        <w:adjustRightInd w:val="0"/>
        <w:spacing w:before="120" w:after="120" w:line="200" w:lineRule="exact"/>
        <w:ind w:left="567"/>
        <w:rPr>
          <w:rFonts w:cs="Times New Roman"/>
          <w:b/>
          <w:sz w:val="24"/>
          <w:szCs w:val="24"/>
        </w:rPr>
      </w:pPr>
      <w:r>
        <w:rPr>
          <w:rFonts w:cs="Times New Roman"/>
          <w:b/>
          <w:sz w:val="24"/>
          <w:szCs w:val="24"/>
        </w:rPr>
        <w:t>Georgia Curran – Wraparound Club DSL</w:t>
      </w:r>
    </w:p>
    <w:p w14:paraId="7A6FEB5B" w14:textId="77777777" w:rsidR="003B17C5" w:rsidRPr="003B17C5" w:rsidRDefault="003B17C5" w:rsidP="00D52D95">
      <w:pPr>
        <w:widowControl w:val="0"/>
        <w:autoSpaceDE w:val="0"/>
        <w:autoSpaceDN w:val="0"/>
        <w:adjustRightInd w:val="0"/>
        <w:spacing w:before="120" w:after="120" w:line="200" w:lineRule="exact"/>
        <w:ind w:left="567"/>
        <w:rPr>
          <w:rFonts w:cs="Times New Roman"/>
          <w:sz w:val="24"/>
          <w:szCs w:val="24"/>
        </w:rPr>
      </w:pPr>
    </w:p>
    <w:p w14:paraId="32A50A0E" w14:textId="3B0DB5CD" w:rsidR="003B17C5" w:rsidRPr="003B17C5" w:rsidRDefault="003B17C5" w:rsidP="00D52D95">
      <w:pPr>
        <w:widowControl w:val="0"/>
        <w:autoSpaceDE w:val="0"/>
        <w:autoSpaceDN w:val="0"/>
        <w:adjustRightInd w:val="0"/>
        <w:spacing w:before="120" w:after="120" w:line="200" w:lineRule="exact"/>
        <w:ind w:left="567"/>
        <w:rPr>
          <w:rFonts w:cs="Times New Roman"/>
          <w:sz w:val="24"/>
          <w:szCs w:val="24"/>
        </w:rPr>
      </w:pPr>
      <w:r w:rsidRPr="003B17C5">
        <w:rPr>
          <w:rFonts w:cs="Times New Roman"/>
          <w:sz w:val="24"/>
          <w:szCs w:val="24"/>
        </w:rPr>
        <w:t>This policy has been written with reference to: Keeping Children Safe in Education</w:t>
      </w:r>
      <w:r w:rsidR="009B7757">
        <w:rPr>
          <w:rFonts w:cs="Times New Roman"/>
          <w:sz w:val="24"/>
          <w:szCs w:val="24"/>
        </w:rPr>
        <w:t xml:space="preserve"> 2025</w:t>
      </w:r>
      <w:r w:rsidRPr="003B17C5">
        <w:rPr>
          <w:rFonts w:cs="Times New Roman"/>
          <w:sz w:val="24"/>
          <w:szCs w:val="24"/>
        </w:rPr>
        <w:t xml:space="preserve"> and</w:t>
      </w:r>
    </w:p>
    <w:p w14:paraId="007F88A4" w14:textId="56C91C24" w:rsidR="003B17C5" w:rsidRDefault="00622038" w:rsidP="00D52D95">
      <w:pPr>
        <w:widowControl w:val="0"/>
        <w:autoSpaceDE w:val="0"/>
        <w:autoSpaceDN w:val="0"/>
        <w:adjustRightInd w:val="0"/>
        <w:spacing w:before="120" w:after="120" w:line="200" w:lineRule="exact"/>
        <w:ind w:left="567"/>
        <w:rPr>
          <w:rFonts w:cs="Times New Roman"/>
          <w:sz w:val="24"/>
          <w:szCs w:val="24"/>
        </w:rPr>
      </w:pPr>
      <w:r>
        <w:rPr>
          <w:rFonts w:cs="Times New Roman"/>
          <w:sz w:val="24"/>
          <w:szCs w:val="24"/>
        </w:rPr>
        <w:t>DfE and KSCMP</w:t>
      </w:r>
      <w:r w:rsidR="003B17C5" w:rsidRPr="003B17C5">
        <w:rPr>
          <w:rFonts w:cs="Times New Roman"/>
          <w:sz w:val="24"/>
          <w:szCs w:val="24"/>
        </w:rPr>
        <w:t xml:space="preserve"> Safeguarding Children and Safer Recruitment in Education</w:t>
      </w:r>
    </w:p>
    <w:p w14:paraId="7C49758E" w14:textId="292FB8AE" w:rsidR="00933DE1" w:rsidRDefault="00933DE1" w:rsidP="00D52D95">
      <w:pPr>
        <w:widowControl w:val="0"/>
        <w:autoSpaceDE w:val="0"/>
        <w:autoSpaceDN w:val="0"/>
        <w:adjustRightInd w:val="0"/>
        <w:spacing w:before="120" w:after="120" w:line="200" w:lineRule="exact"/>
        <w:ind w:left="567"/>
        <w:rPr>
          <w:rFonts w:cs="Times New Roman"/>
          <w:sz w:val="24"/>
          <w:szCs w:val="24"/>
        </w:rPr>
      </w:pPr>
    </w:p>
    <w:p w14:paraId="19A06693" w14:textId="77777777" w:rsidR="00933DE1" w:rsidRDefault="00933DE1" w:rsidP="00933DE1">
      <w:pPr>
        <w:pStyle w:val="NormalWeb"/>
        <w:shd w:val="clear" w:color="auto" w:fill="FFFFFF"/>
        <w:spacing w:before="240" w:beforeAutospacing="0" w:after="240" w:afterAutospacing="0"/>
        <w:rPr>
          <w:rFonts w:ascii="Open Sans" w:hAnsi="Open Sans" w:cs="Open Sans"/>
          <w:color w:val="444444"/>
        </w:rPr>
      </w:pPr>
      <w:r>
        <w:rPr>
          <w:rStyle w:val="Strong"/>
          <w:rFonts w:ascii="Open Sans" w:eastAsiaTheme="majorEastAsia" w:hAnsi="Open Sans" w:cs="Open Sans"/>
          <w:color w:val="444444"/>
        </w:rPr>
        <w:t>Christian Vision</w:t>
      </w:r>
    </w:p>
    <w:p w14:paraId="398BE799" w14:textId="77777777" w:rsidR="00933DE1" w:rsidRDefault="00933DE1" w:rsidP="00933DE1">
      <w:pPr>
        <w:pStyle w:val="NormalWeb"/>
        <w:shd w:val="clear" w:color="auto" w:fill="FFFFFF"/>
        <w:spacing w:before="240" w:beforeAutospacing="0" w:after="240" w:afterAutospacing="0"/>
        <w:rPr>
          <w:rFonts w:ascii="Open Sans" w:hAnsi="Open Sans" w:cs="Open Sans"/>
          <w:color w:val="444444"/>
        </w:rPr>
      </w:pPr>
      <w:r>
        <w:rPr>
          <w:rFonts w:ascii="Open Sans" w:hAnsi="Open Sans" w:cs="Open Sans"/>
          <w:color w:val="444444"/>
        </w:rPr>
        <w:t>St. Saviour’s fosters a strong sense of community and belonging. We instil a sense of calmness within our school environment, just as Jesus calmed the storm, which we believe extends into the wider community. Our progressive curriculum exposes children to new experiences which gives every child the opportunity to achieve their potential. Through these principles, we seek to create an inclusive and supportive space where all individuals feel valued and journey with us through the storm and calm of life.</w:t>
      </w:r>
    </w:p>
    <w:p w14:paraId="3007F1E0" w14:textId="77777777" w:rsidR="00933DE1" w:rsidRDefault="00933DE1" w:rsidP="00933DE1">
      <w:pPr>
        <w:pStyle w:val="NormalWeb"/>
        <w:shd w:val="clear" w:color="auto" w:fill="FFFFFF"/>
        <w:spacing w:before="240" w:beforeAutospacing="0" w:after="240" w:afterAutospacing="0"/>
        <w:rPr>
          <w:rStyle w:val="Strong"/>
          <w:rFonts w:ascii="Open Sans" w:eastAsiaTheme="majorEastAsia" w:hAnsi="Open Sans" w:cs="Open Sans"/>
          <w:color w:val="444444"/>
          <w:u w:val="single"/>
        </w:rPr>
      </w:pPr>
    </w:p>
    <w:p w14:paraId="40F767E9" w14:textId="77777777" w:rsidR="00933DE1" w:rsidRDefault="00933DE1" w:rsidP="00933DE1">
      <w:pPr>
        <w:pStyle w:val="NormalWeb"/>
        <w:shd w:val="clear" w:color="auto" w:fill="FFFFFF"/>
        <w:spacing w:before="240" w:beforeAutospacing="0" w:after="240" w:afterAutospacing="0"/>
        <w:rPr>
          <w:rStyle w:val="Strong"/>
          <w:rFonts w:ascii="Open Sans" w:eastAsiaTheme="majorEastAsia" w:hAnsi="Open Sans" w:cs="Open Sans"/>
          <w:color w:val="444444"/>
          <w:u w:val="single"/>
        </w:rPr>
      </w:pPr>
    </w:p>
    <w:p w14:paraId="16076C46" w14:textId="77777777" w:rsidR="00933DE1" w:rsidRDefault="00933DE1" w:rsidP="00933DE1">
      <w:pPr>
        <w:pStyle w:val="NormalWeb"/>
        <w:shd w:val="clear" w:color="auto" w:fill="FFFFFF"/>
        <w:spacing w:before="240" w:beforeAutospacing="0" w:after="240" w:afterAutospacing="0"/>
        <w:rPr>
          <w:rStyle w:val="Strong"/>
          <w:rFonts w:ascii="Open Sans" w:eastAsiaTheme="majorEastAsia" w:hAnsi="Open Sans" w:cs="Open Sans"/>
          <w:color w:val="444444"/>
          <w:u w:val="single"/>
        </w:rPr>
      </w:pPr>
    </w:p>
    <w:p w14:paraId="3D435DDA" w14:textId="77777777" w:rsidR="00933DE1" w:rsidRDefault="00933DE1" w:rsidP="00933DE1">
      <w:pPr>
        <w:pStyle w:val="NormalWeb"/>
        <w:shd w:val="clear" w:color="auto" w:fill="FFFFFF"/>
        <w:spacing w:before="240" w:beforeAutospacing="0" w:after="240" w:afterAutospacing="0"/>
        <w:rPr>
          <w:rStyle w:val="Strong"/>
          <w:rFonts w:ascii="Open Sans" w:eastAsiaTheme="majorEastAsia" w:hAnsi="Open Sans" w:cs="Open Sans"/>
          <w:color w:val="444444"/>
          <w:u w:val="single"/>
        </w:rPr>
      </w:pPr>
    </w:p>
    <w:p w14:paraId="4740BC63" w14:textId="35D16603" w:rsidR="00933DE1" w:rsidRDefault="00933DE1" w:rsidP="00933DE1">
      <w:pPr>
        <w:pStyle w:val="NormalWeb"/>
        <w:shd w:val="clear" w:color="auto" w:fill="FFFFFF"/>
        <w:spacing w:before="240" w:beforeAutospacing="0" w:after="240" w:afterAutospacing="0"/>
        <w:rPr>
          <w:rFonts w:ascii="Open Sans" w:hAnsi="Open Sans" w:cs="Open Sans"/>
          <w:color w:val="444444"/>
        </w:rPr>
      </w:pPr>
      <w:r>
        <w:rPr>
          <w:rStyle w:val="Strong"/>
          <w:rFonts w:ascii="Open Sans" w:eastAsiaTheme="majorEastAsia" w:hAnsi="Open Sans" w:cs="Open Sans"/>
          <w:color w:val="444444"/>
          <w:u w:val="single"/>
        </w:rPr>
        <w:lastRenderedPageBreak/>
        <w:t>Christian Values</w:t>
      </w:r>
    </w:p>
    <w:p w14:paraId="1987F9B5" w14:textId="77777777" w:rsidR="00933DE1" w:rsidRDefault="00933DE1" w:rsidP="00933DE1">
      <w:pPr>
        <w:pStyle w:val="NormalWeb"/>
        <w:shd w:val="clear" w:color="auto" w:fill="FFFFFF"/>
        <w:spacing w:before="240" w:beforeAutospacing="0" w:after="240" w:afterAutospacing="0"/>
        <w:rPr>
          <w:rFonts w:ascii="Open Sans" w:hAnsi="Open Sans" w:cs="Open Sans"/>
          <w:color w:val="444444"/>
        </w:rPr>
      </w:pPr>
      <w:r>
        <w:rPr>
          <w:rFonts w:ascii="Open Sans" w:hAnsi="Open Sans" w:cs="Open Sans"/>
          <w:color w:val="444444"/>
        </w:rPr>
        <w:t>Christian values inform our actions and thoughts on a daily basis.</w:t>
      </w:r>
    </w:p>
    <w:p w14:paraId="10836322" w14:textId="77777777" w:rsidR="00933DE1" w:rsidRDefault="00933DE1" w:rsidP="00933DE1">
      <w:pPr>
        <w:pStyle w:val="NormalWeb"/>
        <w:shd w:val="clear" w:color="auto" w:fill="FFFFFF"/>
        <w:spacing w:before="240" w:beforeAutospacing="0" w:after="240" w:afterAutospacing="0"/>
        <w:jc w:val="center"/>
        <w:rPr>
          <w:rFonts w:ascii="Open Sans" w:hAnsi="Open Sans" w:cs="Open Sans"/>
          <w:color w:val="444444"/>
        </w:rPr>
      </w:pPr>
      <w:r>
        <w:rPr>
          <w:rFonts w:ascii="Open Sans" w:hAnsi="Open Sans" w:cs="Open Sans"/>
          <w:color w:val="444444"/>
        </w:rPr>
        <w:t>Community, Consideration, Courage</w:t>
      </w:r>
    </w:p>
    <w:p w14:paraId="1B7EC2AE" w14:textId="77777777" w:rsidR="00933DE1" w:rsidRDefault="00933DE1" w:rsidP="00933DE1">
      <w:pPr>
        <w:pStyle w:val="NormalWeb"/>
        <w:shd w:val="clear" w:color="auto" w:fill="FFFFFF"/>
        <w:spacing w:before="240" w:beforeAutospacing="0" w:after="240" w:afterAutospacing="0"/>
        <w:rPr>
          <w:rFonts w:ascii="Open Sans" w:hAnsi="Open Sans" w:cs="Open Sans"/>
          <w:color w:val="444444"/>
        </w:rPr>
      </w:pPr>
      <w:r>
        <w:rPr>
          <w:rFonts w:ascii="Open Sans" w:hAnsi="Open Sans" w:cs="Open Sans"/>
          <w:color w:val="444444"/>
        </w:rPr>
        <w:t>Our vision and values are at the core of everything we do. They underpin our teaching and learning, and provide an environment which prepares our pupils as confident, happy citizens.</w:t>
      </w:r>
    </w:p>
    <w:p w14:paraId="68FF50F2" w14:textId="5C744916" w:rsidR="00933DE1" w:rsidRDefault="00933DE1" w:rsidP="00933DE1">
      <w:pPr>
        <w:rPr>
          <w:rFonts w:ascii="Arial" w:hAnsi="Arial" w:cs="Arial"/>
          <w:b/>
          <w:bCs/>
          <w:i/>
          <w:iCs/>
          <w:lang w:val="en-US"/>
        </w:rPr>
      </w:pPr>
      <w:r>
        <w:rPr>
          <w:rFonts w:ascii="Arial" w:hAnsi="Arial" w:cs="Arial"/>
          <w:b/>
          <w:bCs/>
          <w:i/>
          <w:iCs/>
          <w:lang w:val="en-US"/>
        </w:rPr>
        <w:t>How is this policy a reflection of our vision?</w:t>
      </w:r>
    </w:p>
    <w:p w14:paraId="7424C979" w14:textId="1BFB9264" w:rsidR="00933DE1" w:rsidRPr="00933DE1" w:rsidRDefault="00933DE1" w:rsidP="00933DE1">
      <w:pPr>
        <w:rPr>
          <w:rFonts w:ascii="Arial" w:hAnsi="Arial" w:cs="Arial"/>
          <w:lang w:val="en-US"/>
        </w:rPr>
      </w:pPr>
      <w:r>
        <w:rPr>
          <w:rFonts w:ascii="Arial" w:hAnsi="Arial" w:cs="Arial"/>
          <w:lang w:val="en-US"/>
        </w:rPr>
        <w:t>Securing the best staff and checking that they are safe to work with children keeps our children safe and helps them achieve their full potential.  We want our school to be a calm, safe Christian community, just as Jesus calmed the storm to keep his disciples safe. School leaders should have the Courage to challenge applicants who may pose a danger to our pupils or not treat them with the Consideration they deserve.</w:t>
      </w:r>
    </w:p>
    <w:p w14:paraId="26CCBADD" w14:textId="77777777" w:rsidR="00933DE1" w:rsidRPr="003B17C5" w:rsidRDefault="00933DE1" w:rsidP="00D52D95">
      <w:pPr>
        <w:widowControl w:val="0"/>
        <w:autoSpaceDE w:val="0"/>
        <w:autoSpaceDN w:val="0"/>
        <w:adjustRightInd w:val="0"/>
        <w:spacing w:before="120" w:after="120" w:line="200" w:lineRule="exact"/>
        <w:ind w:left="567"/>
        <w:rPr>
          <w:rFonts w:cs="Times New Roman"/>
          <w:sz w:val="24"/>
          <w:szCs w:val="24"/>
        </w:rPr>
      </w:pPr>
    </w:p>
    <w:p w14:paraId="37A9AEFB" w14:textId="77777777" w:rsidR="003D5B68" w:rsidRPr="003B17C5" w:rsidRDefault="003D5B68" w:rsidP="00D52D95">
      <w:pPr>
        <w:widowControl w:val="0"/>
        <w:autoSpaceDE w:val="0"/>
        <w:autoSpaceDN w:val="0"/>
        <w:adjustRightInd w:val="0"/>
        <w:spacing w:before="120" w:after="120" w:line="200" w:lineRule="exact"/>
        <w:ind w:left="567"/>
        <w:rPr>
          <w:rFonts w:cs="Times New Roman"/>
          <w:sz w:val="24"/>
          <w:szCs w:val="24"/>
        </w:rPr>
      </w:pPr>
    </w:p>
    <w:p w14:paraId="03AA9DE4" w14:textId="77777777" w:rsidR="003B17C5" w:rsidRDefault="003B17C5" w:rsidP="00D52D95">
      <w:pPr>
        <w:widowControl w:val="0"/>
        <w:autoSpaceDE w:val="0"/>
        <w:autoSpaceDN w:val="0"/>
        <w:adjustRightInd w:val="0"/>
        <w:spacing w:before="120" w:after="120" w:line="200" w:lineRule="exact"/>
        <w:ind w:left="567"/>
        <w:rPr>
          <w:rFonts w:cs="Times New Roman"/>
          <w:sz w:val="24"/>
          <w:szCs w:val="24"/>
        </w:rPr>
      </w:pPr>
      <w:r w:rsidRPr="003B17C5">
        <w:rPr>
          <w:rFonts w:cs="Times New Roman"/>
          <w:sz w:val="24"/>
          <w:szCs w:val="24"/>
        </w:rPr>
        <w:t>All posts within school are exempt from the Rehabilitation of Offenders Act 1974</w:t>
      </w:r>
      <w:r>
        <w:rPr>
          <w:rFonts w:cs="Times New Roman"/>
          <w:sz w:val="24"/>
          <w:szCs w:val="24"/>
        </w:rPr>
        <w:t>, therefore all applicants will be required to declare spent and unspent convictions, cautions and bind-overs and have an Enhanced Criminal Records Disclosure.  Having a criminal record will not necessarily b</w:t>
      </w:r>
      <w:r w:rsidR="00B10CD1">
        <w:rPr>
          <w:rFonts w:cs="Times New Roman"/>
          <w:sz w:val="24"/>
          <w:szCs w:val="24"/>
        </w:rPr>
        <w:t>e a bar to being appointed; the</w:t>
      </w:r>
      <w:r w:rsidR="00622038">
        <w:rPr>
          <w:rFonts w:cs="Times New Roman"/>
          <w:sz w:val="24"/>
          <w:szCs w:val="24"/>
        </w:rPr>
        <w:t xml:space="preserve"> </w:t>
      </w:r>
      <w:r w:rsidR="00B10CD1">
        <w:rPr>
          <w:rFonts w:cs="Times New Roman"/>
          <w:sz w:val="24"/>
          <w:szCs w:val="24"/>
        </w:rPr>
        <w:t>H</w:t>
      </w:r>
      <w:r>
        <w:rPr>
          <w:rFonts w:cs="Times New Roman"/>
          <w:sz w:val="24"/>
          <w:szCs w:val="24"/>
        </w:rPr>
        <w:t>eadteacher will review such cases on their merit, with advice from the local authority safeguarding team</w:t>
      </w:r>
      <w:r w:rsidR="00B235F5">
        <w:rPr>
          <w:rFonts w:cs="Times New Roman"/>
          <w:sz w:val="24"/>
          <w:szCs w:val="24"/>
        </w:rPr>
        <w:t xml:space="preserve"> (LADO) and / or Schools Personnel Service</w:t>
      </w:r>
      <w:r>
        <w:rPr>
          <w:rFonts w:cs="Times New Roman"/>
          <w:sz w:val="24"/>
          <w:szCs w:val="24"/>
        </w:rPr>
        <w:t xml:space="preserve"> – appointment would be at the Headteacher’s discretion.</w:t>
      </w:r>
    </w:p>
    <w:p w14:paraId="4377F671" w14:textId="77777777" w:rsidR="003B17C5" w:rsidRDefault="003B17C5" w:rsidP="00D52D95">
      <w:pPr>
        <w:widowControl w:val="0"/>
        <w:autoSpaceDE w:val="0"/>
        <w:autoSpaceDN w:val="0"/>
        <w:adjustRightInd w:val="0"/>
        <w:spacing w:before="120" w:after="120" w:line="200" w:lineRule="exact"/>
        <w:ind w:left="567"/>
        <w:rPr>
          <w:rFonts w:cs="Times New Roman"/>
          <w:sz w:val="24"/>
          <w:szCs w:val="24"/>
        </w:rPr>
      </w:pPr>
    </w:p>
    <w:p w14:paraId="6C3612E2" w14:textId="77777777" w:rsidR="003B17C5" w:rsidRDefault="003B17C5" w:rsidP="00D52D95">
      <w:pPr>
        <w:widowControl w:val="0"/>
        <w:autoSpaceDE w:val="0"/>
        <w:autoSpaceDN w:val="0"/>
        <w:adjustRightInd w:val="0"/>
        <w:spacing w:before="120" w:after="120" w:line="200" w:lineRule="exact"/>
        <w:ind w:left="567"/>
        <w:rPr>
          <w:rFonts w:cs="Times New Roman"/>
          <w:sz w:val="24"/>
          <w:szCs w:val="24"/>
        </w:rPr>
      </w:pPr>
      <w:r>
        <w:rPr>
          <w:rFonts w:cs="Times New Roman"/>
          <w:sz w:val="24"/>
          <w:szCs w:val="24"/>
        </w:rPr>
        <w:t>The school will uphold its obligations under law and national collective agreements not to discriminate against applicant for employment</w:t>
      </w:r>
      <w:r w:rsidR="00745AB4">
        <w:rPr>
          <w:rFonts w:cs="Times New Roman"/>
          <w:sz w:val="24"/>
          <w:szCs w:val="24"/>
        </w:rPr>
        <w:t>.</w:t>
      </w:r>
    </w:p>
    <w:p w14:paraId="717F4D07" w14:textId="77777777" w:rsidR="00085CB1" w:rsidRPr="003B17C5" w:rsidRDefault="00085CB1" w:rsidP="00D52D95">
      <w:pPr>
        <w:widowControl w:val="0"/>
        <w:autoSpaceDE w:val="0"/>
        <w:autoSpaceDN w:val="0"/>
        <w:adjustRightInd w:val="0"/>
        <w:spacing w:before="120" w:after="120" w:line="200" w:lineRule="exact"/>
        <w:ind w:left="567"/>
        <w:rPr>
          <w:rFonts w:cs="Times New Roman"/>
          <w:sz w:val="24"/>
          <w:szCs w:val="24"/>
        </w:rPr>
      </w:pPr>
      <w:r>
        <w:rPr>
          <w:rFonts w:cs="Times New Roman"/>
          <w:sz w:val="24"/>
          <w:szCs w:val="24"/>
        </w:rPr>
        <w:t>The term staff within this policy can apply to paid staff, volunteers, governors and contractors with access to children</w:t>
      </w:r>
    </w:p>
    <w:p w14:paraId="3BBAF928" w14:textId="77777777" w:rsidR="003D5B68" w:rsidRDefault="003D5B68" w:rsidP="00D52D95">
      <w:pPr>
        <w:widowControl w:val="0"/>
        <w:autoSpaceDE w:val="0"/>
        <w:autoSpaceDN w:val="0"/>
        <w:adjustRightInd w:val="0"/>
        <w:spacing w:before="120" w:after="120" w:line="215" w:lineRule="exact"/>
        <w:ind w:left="567"/>
        <w:rPr>
          <w:rFonts w:cs="Times New Roman"/>
          <w:sz w:val="24"/>
          <w:szCs w:val="24"/>
        </w:rPr>
      </w:pPr>
    </w:p>
    <w:p w14:paraId="4019EDAA" w14:textId="77777777" w:rsidR="00085CB1" w:rsidRPr="003B17C5" w:rsidRDefault="00085CB1" w:rsidP="009B7757">
      <w:pPr>
        <w:widowControl w:val="0"/>
        <w:autoSpaceDE w:val="0"/>
        <w:autoSpaceDN w:val="0"/>
        <w:adjustRightInd w:val="0"/>
        <w:spacing w:before="120" w:after="120" w:line="215" w:lineRule="exact"/>
        <w:rPr>
          <w:rFonts w:cs="Times New Roman"/>
          <w:sz w:val="24"/>
          <w:szCs w:val="24"/>
        </w:rPr>
      </w:pPr>
    </w:p>
    <w:p w14:paraId="4E816388" w14:textId="77777777" w:rsidR="003D5B68" w:rsidRPr="003B17C5" w:rsidRDefault="003050AC" w:rsidP="00D52D95">
      <w:pPr>
        <w:widowControl w:val="0"/>
        <w:overflowPunct w:val="0"/>
        <w:autoSpaceDE w:val="0"/>
        <w:autoSpaceDN w:val="0"/>
        <w:adjustRightInd w:val="0"/>
        <w:spacing w:before="120" w:after="120" w:line="290" w:lineRule="auto"/>
        <w:ind w:left="567"/>
        <w:rPr>
          <w:rFonts w:cs="Times New Roman"/>
          <w:sz w:val="24"/>
          <w:szCs w:val="24"/>
        </w:rPr>
      </w:pPr>
      <w:bookmarkStart w:id="1" w:name="page2"/>
      <w:bookmarkEnd w:id="1"/>
      <w:r w:rsidRPr="003B17C5">
        <w:rPr>
          <w:rFonts w:cs="Arial"/>
          <w:b/>
          <w:bCs/>
          <w:color w:val="008000"/>
        </w:rPr>
        <w:t>At St Saviour’s Church of England Junior School, the safeguarding of children is core – it is not an add-on.</w:t>
      </w:r>
      <w:r w:rsidR="005953CB">
        <w:rPr>
          <w:rFonts w:cs="Arial"/>
          <w:b/>
          <w:bCs/>
          <w:color w:val="008000"/>
        </w:rPr>
        <w:t xml:space="preserve">  </w:t>
      </w:r>
    </w:p>
    <w:p w14:paraId="54D42DAC" w14:textId="77777777" w:rsidR="003D5B68" w:rsidRPr="003B17C5" w:rsidRDefault="003D5B68" w:rsidP="00D52D95">
      <w:pPr>
        <w:widowControl w:val="0"/>
        <w:autoSpaceDE w:val="0"/>
        <w:autoSpaceDN w:val="0"/>
        <w:adjustRightInd w:val="0"/>
        <w:spacing w:before="120" w:after="120" w:line="149" w:lineRule="exact"/>
        <w:ind w:left="567"/>
        <w:rPr>
          <w:rFonts w:cs="Times New Roman"/>
          <w:sz w:val="24"/>
          <w:szCs w:val="24"/>
        </w:rPr>
      </w:pPr>
    </w:p>
    <w:p w14:paraId="0AC24803" w14:textId="6944B6F2" w:rsidR="003D5B68" w:rsidRPr="009B7757" w:rsidRDefault="003050AC" w:rsidP="009B7757">
      <w:pPr>
        <w:widowControl w:val="0"/>
        <w:numPr>
          <w:ilvl w:val="0"/>
          <w:numId w:val="1"/>
        </w:numPr>
        <w:tabs>
          <w:tab w:val="clear" w:pos="720"/>
          <w:tab w:val="num" w:pos="567"/>
        </w:tabs>
        <w:overflowPunct w:val="0"/>
        <w:autoSpaceDE w:val="0"/>
        <w:autoSpaceDN w:val="0"/>
        <w:adjustRightInd w:val="0"/>
        <w:spacing w:before="120" w:after="120" w:line="240" w:lineRule="auto"/>
        <w:ind w:left="567" w:hanging="581"/>
        <w:jc w:val="both"/>
        <w:rPr>
          <w:rFonts w:cs="Arial"/>
          <w:b/>
          <w:bCs/>
        </w:rPr>
      </w:pPr>
      <w:r w:rsidRPr="003B17C5">
        <w:rPr>
          <w:rFonts w:cs="Arial"/>
          <w:b/>
          <w:bCs/>
        </w:rPr>
        <w:t xml:space="preserve">INTRODUCTION </w:t>
      </w:r>
    </w:p>
    <w:p w14:paraId="5A515276" w14:textId="77777777" w:rsidR="003D5B68" w:rsidRPr="003B17C5" w:rsidRDefault="003050AC" w:rsidP="00D52D95">
      <w:pPr>
        <w:widowControl w:val="0"/>
        <w:tabs>
          <w:tab w:val="num" w:pos="567"/>
        </w:tabs>
        <w:overflowPunct w:val="0"/>
        <w:autoSpaceDE w:val="0"/>
        <w:autoSpaceDN w:val="0"/>
        <w:adjustRightInd w:val="0"/>
        <w:spacing w:before="120" w:after="120" w:line="278" w:lineRule="auto"/>
        <w:ind w:left="567" w:hanging="581"/>
        <w:jc w:val="both"/>
        <w:rPr>
          <w:rFonts w:cs="Arial"/>
          <w:b/>
          <w:bCs/>
        </w:rPr>
      </w:pPr>
      <w:r w:rsidRPr="003B17C5">
        <w:rPr>
          <w:rFonts w:cs="Arial"/>
        </w:rPr>
        <w:t xml:space="preserve">The purpose of this policy is to set out the minimum requirements of a recruitment process that aims to: </w:t>
      </w:r>
    </w:p>
    <w:p w14:paraId="7CD55B9F" w14:textId="77777777" w:rsidR="003D5B68" w:rsidRPr="003B17C5" w:rsidRDefault="003D5B68" w:rsidP="00D52D95">
      <w:pPr>
        <w:widowControl w:val="0"/>
        <w:tabs>
          <w:tab w:val="num" w:pos="567"/>
        </w:tabs>
        <w:autoSpaceDE w:val="0"/>
        <w:autoSpaceDN w:val="0"/>
        <w:adjustRightInd w:val="0"/>
        <w:spacing w:before="120" w:after="120" w:line="188" w:lineRule="exact"/>
        <w:ind w:left="567" w:hanging="581"/>
        <w:rPr>
          <w:rFonts w:cs="Arial"/>
          <w:b/>
          <w:bCs/>
        </w:rPr>
      </w:pPr>
    </w:p>
    <w:p w14:paraId="2028CC0A" w14:textId="77777777" w:rsidR="003D5B68" w:rsidRPr="003B17C5" w:rsidRDefault="003050AC" w:rsidP="00D52D95">
      <w:pPr>
        <w:widowControl w:val="0"/>
        <w:numPr>
          <w:ilvl w:val="1"/>
          <w:numId w:val="1"/>
        </w:numPr>
        <w:tabs>
          <w:tab w:val="clear" w:pos="1440"/>
          <w:tab w:val="num" w:pos="567"/>
          <w:tab w:val="num" w:pos="1276"/>
        </w:tabs>
        <w:overflowPunct w:val="0"/>
        <w:autoSpaceDE w:val="0"/>
        <w:autoSpaceDN w:val="0"/>
        <w:adjustRightInd w:val="0"/>
        <w:spacing w:before="120" w:after="120" w:line="240" w:lineRule="auto"/>
        <w:ind w:left="567" w:hanging="581"/>
        <w:jc w:val="both"/>
        <w:rPr>
          <w:rFonts w:cs="Arial"/>
        </w:rPr>
      </w:pPr>
      <w:r w:rsidRPr="003B17C5">
        <w:rPr>
          <w:rFonts w:cs="Arial"/>
        </w:rPr>
        <w:t>attract the best po</w:t>
      </w:r>
      <w:r w:rsidR="00745AB4">
        <w:rPr>
          <w:rFonts w:cs="Arial"/>
        </w:rPr>
        <w:t>ssible applicants to vacancies</w:t>
      </w:r>
    </w:p>
    <w:p w14:paraId="5828570D" w14:textId="77777777" w:rsidR="003D5B68" w:rsidRPr="003B17C5" w:rsidRDefault="003D5B68" w:rsidP="00D52D95">
      <w:pPr>
        <w:widowControl w:val="0"/>
        <w:tabs>
          <w:tab w:val="num" w:pos="567"/>
          <w:tab w:val="num" w:pos="1276"/>
        </w:tabs>
        <w:autoSpaceDE w:val="0"/>
        <w:autoSpaceDN w:val="0"/>
        <w:adjustRightInd w:val="0"/>
        <w:spacing w:before="120" w:after="120" w:line="13" w:lineRule="exact"/>
        <w:ind w:left="567" w:hanging="581"/>
        <w:rPr>
          <w:rFonts w:cs="Arial"/>
        </w:rPr>
      </w:pPr>
    </w:p>
    <w:p w14:paraId="1EA06923" w14:textId="77777777" w:rsidR="00745AB4" w:rsidRPr="00745AB4" w:rsidRDefault="003050AC" w:rsidP="00D52D95">
      <w:pPr>
        <w:widowControl w:val="0"/>
        <w:numPr>
          <w:ilvl w:val="1"/>
          <w:numId w:val="1"/>
        </w:numPr>
        <w:tabs>
          <w:tab w:val="clear" w:pos="1440"/>
          <w:tab w:val="num" w:pos="567"/>
          <w:tab w:val="num" w:pos="1276"/>
        </w:tabs>
        <w:overflowPunct w:val="0"/>
        <w:autoSpaceDE w:val="0"/>
        <w:autoSpaceDN w:val="0"/>
        <w:adjustRightInd w:val="0"/>
        <w:spacing w:before="120" w:after="120" w:line="247" w:lineRule="auto"/>
        <w:ind w:left="567" w:hanging="581"/>
        <w:jc w:val="both"/>
        <w:rPr>
          <w:rFonts w:cs="Arial"/>
        </w:rPr>
      </w:pPr>
      <w:r w:rsidRPr="003B17C5">
        <w:rPr>
          <w:rFonts w:cs="Arial"/>
        </w:rPr>
        <w:t>deter</w:t>
      </w:r>
      <w:r w:rsidR="00745AB4">
        <w:rPr>
          <w:rFonts w:cs="Arial"/>
        </w:rPr>
        <w:t xml:space="preserve">, </w:t>
      </w:r>
      <w:proofErr w:type="gramStart"/>
      <w:r w:rsidR="00745AB4">
        <w:rPr>
          <w:rFonts w:cs="Arial"/>
        </w:rPr>
        <w:t>identify</w:t>
      </w:r>
      <w:r w:rsidRPr="003B17C5">
        <w:rPr>
          <w:rFonts w:cs="Arial"/>
        </w:rPr>
        <w:t xml:space="preserve"> </w:t>
      </w:r>
      <w:r w:rsidR="00745AB4">
        <w:rPr>
          <w:rFonts w:cs="Arial"/>
        </w:rPr>
        <w:t xml:space="preserve"> or</w:t>
      </w:r>
      <w:proofErr w:type="gramEnd"/>
      <w:r w:rsidR="00745AB4">
        <w:rPr>
          <w:rFonts w:cs="Arial"/>
        </w:rPr>
        <w:t xml:space="preserve"> reject </w:t>
      </w:r>
      <w:r w:rsidRPr="003B17C5">
        <w:rPr>
          <w:rFonts w:cs="Arial"/>
        </w:rPr>
        <w:t>prospective applicants who are unsuitable for work</w:t>
      </w:r>
      <w:r w:rsidR="00745AB4">
        <w:rPr>
          <w:rFonts w:cs="Arial"/>
        </w:rPr>
        <w:t xml:space="preserve"> with children or young people</w:t>
      </w:r>
    </w:p>
    <w:p w14:paraId="0AEE2E46" w14:textId="77777777" w:rsidR="00745AB4" w:rsidRDefault="00745AB4" w:rsidP="00D52D95">
      <w:pPr>
        <w:widowControl w:val="0"/>
        <w:numPr>
          <w:ilvl w:val="1"/>
          <w:numId w:val="1"/>
        </w:numPr>
        <w:tabs>
          <w:tab w:val="clear" w:pos="1440"/>
          <w:tab w:val="num" w:pos="567"/>
          <w:tab w:val="num" w:pos="1276"/>
        </w:tabs>
        <w:overflowPunct w:val="0"/>
        <w:autoSpaceDE w:val="0"/>
        <w:autoSpaceDN w:val="0"/>
        <w:adjustRightInd w:val="0"/>
        <w:spacing w:before="120" w:after="120" w:line="247" w:lineRule="auto"/>
        <w:ind w:left="567" w:hanging="581"/>
        <w:jc w:val="both"/>
        <w:rPr>
          <w:rFonts w:cs="Arial"/>
        </w:rPr>
      </w:pPr>
      <w:r>
        <w:rPr>
          <w:rFonts w:cs="Arial"/>
        </w:rPr>
        <w:lastRenderedPageBreak/>
        <w:t>implement robust procedures and checks for appointing staff, Governors and volunteers</w:t>
      </w:r>
    </w:p>
    <w:p w14:paraId="6E71DCA3" w14:textId="77777777" w:rsidR="00745AB4" w:rsidRDefault="00745AB4" w:rsidP="00D52D95">
      <w:pPr>
        <w:widowControl w:val="0"/>
        <w:numPr>
          <w:ilvl w:val="1"/>
          <w:numId w:val="1"/>
        </w:numPr>
        <w:tabs>
          <w:tab w:val="clear" w:pos="1440"/>
          <w:tab w:val="num" w:pos="567"/>
          <w:tab w:val="num" w:pos="1276"/>
        </w:tabs>
        <w:overflowPunct w:val="0"/>
        <w:autoSpaceDE w:val="0"/>
        <w:autoSpaceDN w:val="0"/>
        <w:adjustRightInd w:val="0"/>
        <w:spacing w:before="120" w:after="120" w:line="247" w:lineRule="auto"/>
        <w:ind w:left="567" w:hanging="581"/>
        <w:jc w:val="both"/>
        <w:rPr>
          <w:rFonts w:cs="Arial"/>
        </w:rPr>
      </w:pPr>
      <w:r>
        <w:rPr>
          <w:rFonts w:cs="Arial"/>
        </w:rPr>
        <w:t>maintain a Single Central Record of recruitment and vetting checks in line with Disclosure and Barring Service (DBS). The Single Central Record</w:t>
      </w:r>
      <w:r w:rsidR="00085CB1">
        <w:rPr>
          <w:rFonts w:cs="Arial"/>
        </w:rPr>
        <w:t xml:space="preserve"> will also include appointment, training and key document (KCSIE, Code of Conduct, safeguarding policies etc.) reading / signature dates</w:t>
      </w:r>
    </w:p>
    <w:p w14:paraId="212A55AC" w14:textId="77777777" w:rsidR="00085CB1" w:rsidRDefault="00085CB1" w:rsidP="00D52D95">
      <w:pPr>
        <w:widowControl w:val="0"/>
        <w:numPr>
          <w:ilvl w:val="1"/>
          <w:numId w:val="1"/>
        </w:numPr>
        <w:tabs>
          <w:tab w:val="clear" w:pos="1440"/>
          <w:tab w:val="num" w:pos="567"/>
          <w:tab w:val="num" w:pos="1276"/>
        </w:tabs>
        <w:overflowPunct w:val="0"/>
        <w:autoSpaceDE w:val="0"/>
        <w:autoSpaceDN w:val="0"/>
        <w:adjustRightInd w:val="0"/>
        <w:spacing w:before="120" w:after="120" w:line="247" w:lineRule="auto"/>
        <w:ind w:left="567" w:hanging="581"/>
        <w:jc w:val="both"/>
        <w:rPr>
          <w:rFonts w:cs="Arial"/>
        </w:rPr>
      </w:pPr>
      <w:r>
        <w:rPr>
          <w:rFonts w:cs="Arial"/>
        </w:rPr>
        <w:t>require staff who are convicted or cautioned for any offence during their employment with the school to notify the Headteacher in writing of the offence and the penalty</w:t>
      </w:r>
    </w:p>
    <w:p w14:paraId="70257615" w14:textId="77777777" w:rsidR="00085CB1" w:rsidRDefault="00085CB1" w:rsidP="00D52D95">
      <w:pPr>
        <w:widowControl w:val="0"/>
        <w:numPr>
          <w:ilvl w:val="1"/>
          <w:numId w:val="1"/>
        </w:numPr>
        <w:tabs>
          <w:tab w:val="clear" w:pos="1440"/>
          <w:tab w:val="num" w:pos="567"/>
          <w:tab w:val="num" w:pos="1276"/>
        </w:tabs>
        <w:overflowPunct w:val="0"/>
        <w:autoSpaceDE w:val="0"/>
        <w:autoSpaceDN w:val="0"/>
        <w:adjustRightInd w:val="0"/>
        <w:spacing w:before="120" w:after="120" w:line="247" w:lineRule="auto"/>
        <w:ind w:left="567" w:hanging="581"/>
        <w:jc w:val="both"/>
        <w:rPr>
          <w:rFonts w:cs="Arial"/>
        </w:rPr>
      </w:pPr>
      <w:r>
        <w:rPr>
          <w:rFonts w:cs="Arial"/>
        </w:rPr>
        <w:t>ensure that staff have induction training and be familiar with procedures that advise what they should do if they have a concern</w:t>
      </w:r>
    </w:p>
    <w:p w14:paraId="682FF239" w14:textId="77777777" w:rsidR="00085CB1" w:rsidRPr="003B17C5" w:rsidRDefault="00085CB1" w:rsidP="00D52D95">
      <w:pPr>
        <w:widowControl w:val="0"/>
        <w:numPr>
          <w:ilvl w:val="1"/>
          <w:numId w:val="1"/>
        </w:numPr>
        <w:tabs>
          <w:tab w:val="clear" w:pos="1440"/>
          <w:tab w:val="num" w:pos="567"/>
          <w:tab w:val="num" w:pos="1276"/>
        </w:tabs>
        <w:overflowPunct w:val="0"/>
        <w:autoSpaceDE w:val="0"/>
        <w:autoSpaceDN w:val="0"/>
        <w:adjustRightInd w:val="0"/>
        <w:spacing w:before="120" w:after="120" w:line="247" w:lineRule="auto"/>
        <w:ind w:left="567" w:hanging="581"/>
        <w:jc w:val="both"/>
        <w:rPr>
          <w:rFonts w:cs="Arial"/>
        </w:rPr>
      </w:pPr>
      <w:r>
        <w:rPr>
          <w:rFonts w:cs="Arial"/>
        </w:rPr>
        <w:t>provide staff with access to documents which advise on conduct, good practice and school policy with regard to safeguarding and require that staff sign to state that they have read and understand this information</w:t>
      </w:r>
    </w:p>
    <w:p w14:paraId="126C5272" w14:textId="77777777" w:rsidR="003D5B68" w:rsidRPr="003B17C5" w:rsidRDefault="003D5B68" w:rsidP="00D52D95">
      <w:pPr>
        <w:widowControl w:val="0"/>
        <w:tabs>
          <w:tab w:val="num" w:pos="567"/>
        </w:tabs>
        <w:autoSpaceDE w:val="0"/>
        <w:autoSpaceDN w:val="0"/>
        <w:adjustRightInd w:val="0"/>
        <w:spacing w:before="120" w:after="120" w:line="171" w:lineRule="exact"/>
        <w:ind w:left="567" w:hanging="581"/>
        <w:rPr>
          <w:rFonts w:cs="Arial"/>
        </w:rPr>
      </w:pPr>
    </w:p>
    <w:p w14:paraId="193D13C0" w14:textId="77777777" w:rsidR="003D5B68" w:rsidRPr="003B17C5" w:rsidRDefault="003D5B68" w:rsidP="00D52D95">
      <w:pPr>
        <w:widowControl w:val="0"/>
        <w:tabs>
          <w:tab w:val="num" w:pos="567"/>
        </w:tabs>
        <w:autoSpaceDE w:val="0"/>
        <w:autoSpaceDN w:val="0"/>
        <w:adjustRightInd w:val="0"/>
        <w:spacing w:before="120" w:after="120" w:line="250" w:lineRule="exact"/>
        <w:ind w:left="567"/>
        <w:rPr>
          <w:rFonts w:cs="Times New Roman"/>
          <w:sz w:val="24"/>
          <w:szCs w:val="24"/>
        </w:rPr>
      </w:pPr>
    </w:p>
    <w:p w14:paraId="572B7BF3" w14:textId="06E64153" w:rsidR="003D5B68" w:rsidRPr="003B17C5" w:rsidRDefault="009B7757" w:rsidP="009B7757">
      <w:pPr>
        <w:widowControl w:val="0"/>
        <w:tabs>
          <w:tab w:val="num" w:pos="567"/>
        </w:tabs>
        <w:autoSpaceDE w:val="0"/>
        <w:autoSpaceDN w:val="0"/>
        <w:adjustRightInd w:val="0"/>
        <w:spacing w:before="120" w:after="120" w:line="240" w:lineRule="auto"/>
        <w:ind w:left="567" w:hanging="567"/>
        <w:rPr>
          <w:rFonts w:cs="Times New Roman"/>
          <w:sz w:val="24"/>
          <w:szCs w:val="24"/>
        </w:rPr>
      </w:pPr>
      <w:r>
        <w:rPr>
          <w:rFonts w:cs="Arial"/>
          <w:b/>
          <w:bCs/>
        </w:rPr>
        <w:t>2</w:t>
      </w:r>
      <w:r w:rsidR="003050AC" w:rsidRPr="003B17C5">
        <w:rPr>
          <w:rFonts w:cs="Times New Roman"/>
          <w:sz w:val="24"/>
          <w:szCs w:val="24"/>
        </w:rPr>
        <w:tab/>
      </w:r>
      <w:proofErr w:type="gramStart"/>
      <w:r w:rsidR="003050AC" w:rsidRPr="003B17C5">
        <w:rPr>
          <w:rFonts w:cs="Arial"/>
          <w:b/>
          <w:bCs/>
        </w:rPr>
        <w:t>IDENTIFICATION</w:t>
      </w:r>
      <w:proofErr w:type="gramEnd"/>
      <w:r w:rsidR="003050AC" w:rsidRPr="003B17C5">
        <w:rPr>
          <w:rFonts w:cs="Arial"/>
          <w:b/>
          <w:bCs/>
        </w:rPr>
        <w:t xml:space="preserve"> OF RECRUITERS</w:t>
      </w:r>
    </w:p>
    <w:p w14:paraId="3A3EF2E4" w14:textId="77777777" w:rsidR="003D5B68" w:rsidRPr="003B17C5" w:rsidRDefault="003D5B68" w:rsidP="00D52D95">
      <w:pPr>
        <w:widowControl w:val="0"/>
        <w:tabs>
          <w:tab w:val="num" w:pos="567"/>
        </w:tabs>
        <w:autoSpaceDE w:val="0"/>
        <w:autoSpaceDN w:val="0"/>
        <w:adjustRightInd w:val="0"/>
        <w:spacing w:before="120" w:after="120" w:line="257" w:lineRule="exact"/>
        <w:ind w:left="567"/>
        <w:rPr>
          <w:rFonts w:cs="Times New Roman"/>
          <w:sz w:val="24"/>
          <w:szCs w:val="24"/>
        </w:rPr>
      </w:pPr>
    </w:p>
    <w:p w14:paraId="1BF8F7F6" w14:textId="5F3DB33E" w:rsidR="003D5B68" w:rsidRPr="003B17C5" w:rsidRDefault="00784DB5" w:rsidP="00D52D95">
      <w:pPr>
        <w:widowControl w:val="0"/>
        <w:tabs>
          <w:tab w:val="num" w:pos="567"/>
        </w:tabs>
        <w:overflowPunct w:val="0"/>
        <w:autoSpaceDE w:val="0"/>
        <w:autoSpaceDN w:val="0"/>
        <w:adjustRightInd w:val="0"/>
        <w:spacing w:before="120" w:after="120" w:line="251" w:lineRule="auto"/>
        <w:ind w:left="567" w:right="2000"/>
        <w:rPr>
          <w:rFonts w:cs="Times New Roman"/>
          <w:sz w:val="24"/>
          <w:szCs w:val="24"/>
        </w:rPr>
      </w:pPr>
      <w:r>
        <w:rPr>
          <w:rFonts w:cs="Arial"/>
          <w:sz w:val="21"/>
          <w:szCs w:val="21"/>
        </w:rPr>
        <w:t>At least one person on any interview panel must be trained in safer recruitment.</w:t>
      </w:r>
    </w:p>
    <w:p w14:paraId="394D57C2" w14:textId="77777777" w:rsidR="003D5B68" w:rsidRPr="003B17C5" w:rsidRDefault="003D5B68" w:rsidP="00D52D95">
      <w:pPr>
        <w:widowControl w:val="0"/>
        <w:tabs>
          <w:tab w:val="num" w:pos="567"/>
        </w:tabs>
        <w:autoSpaceDE w:val="0"/>
        <w:autoSpaceDN w:val="0"/>
        <w:adjustRightInd w:val="0"/>
        <w:spacing w:before="120" w:after="120" w:line="1" w:lineRule="exact"/>
        <w:ind w:left="567"/>
        <w:rPr>
          <w:rFonts w:cs="Times New Roman"/>
          <w:sz w:val="24"/>
          <w:szCs w:val="24"/>
        </w:rPr>
      </w:pPr>
    </w:p>
    <w:p w14:paraId="672C7A93" w14:textId="7BB045BB" w:rsidR="003D5B68" w:rsidRPr="003B17C5" w:rsidRDefault="003050AC" w:rsidP="00D52D95">
      <w:pPr>
        <w:widowControl w:val="0"/>
        <w:tabs>
          <w:tab w:val="num" w:pos="567"/>
        </w:tabs>
        <w:overflowPunct w:val="0"/>
        <w:autoSpaceDE w:val="0"/>
        <w:autoSpaceDN w:val="0"/>
        <w:adjustRightInd w:val="0"/>
        <w:spacing w:before="120" w:after="120" w:line="255" w:lineRule="auto"/>
        <w:ind w:left="567" w:right="740"/>
        <w:rPr>
          <w:rFonts w:cs="Times New Roman"/>
          <w:sz w:val="24"/>
          <w:szCs w:val="24"/>
        </w:rPr>
      </w:pPr>
      <w:r w:rsidRPr="003B17C5">
        <w:rPr>
          <w:rFonts w:cs="Arial"/>
        </w:rPr>
        <w:t xml:space="preserve">Ofsted will request evidence as part of their inspections that each recruitment panel meets this requirement. Key members of staff including the Headteacher and </w:t>
      </w:r>
      <w:r w:rsidR="0099152A" w:rsidRPr="003B17C5">
        <w:rPr>
          <w:rFonts w:cs="Arial"/>
        </w:rPr>
        <w:t>Assistant</w:t>
      </w:r>
      <w:r w:rsidRPr="003B17C5">
        <w:rPr>
          <w:rFonts w:cs="Arial"/>
        </w:rPr>
        <w:t xml:space="preserve"> Headteacher and Bursar will successfully undertake accredited training </w:t>
      </w:r>
      <w:r w:rsidRPr="003B17C5">
        <w:rPr>
          <w:rFonts w:cs="Arial"/>
          <w:b/>
          <w:bCs/>
        </w:rPr>
        <w:t>either</w:t>
      </w:r>
      <w:r w:rsidRPr="003B17C5">
        <w:rPr>
          <w:rFonts w:cs="Arial"/>
        </w:rPr>
        <w:t xml:space="preserve"> through K.C.C. Schools’ Personnel Service or online through</w:t>
      </w:r>
      <w:r w:rsidR="00B10CD1">
        <w:rPr>
          <w:rFonts w:cs="Arial"/>
        </w:rPr>
        <w:t xml:space="preserve"> NSPCC</w:t>
      </w:r>
      <w:r w:rsidR="00B12569">
        <w:rPr>
          <w:rFonts w:cs="Arial"/>
        </w:rPr>
        <w:t xml:space="preserve">.  </w:t>
      </w:r>
      <w:r w:rsidR="00784DB5">
        <w:rPr>
          <w:rFonts w:cs="Arial"/>
        </w:rPr>
        <w:t>All job adverts will state that this is the case.</w:t>
      </w:r>
    </w:p>
    <w:p w14:paraId="30675616" w14:textId="77777777" w:rsidR="003D5B68" w:rsidRDefault="003D5B68"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075E4710" w14:textId="77777777" w:rsidR="00B10CD1" w:rsidRDefault="00B10CD1"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46D8E5B6" w14:textId="77777777" w:rsidR="00B10CD1" w:rsidRDefault="00B10CD1"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09F15A1A" w14:textId="77777777" w:rsidR="005953CB" w:rsidRDefault="005953CB"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0B1A48E7" w14:textId="77777777" w:rsidR="00B10CD1" w:rsidRDefault="00B10CD1"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0A6B74E7" w14:textId="77777777" w:rsidR="00B10CD1" w:rsidRDefault="00B10CD1"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5770711F" w14:textId="77777777" w:rsidR="00B10CD1" w:rsidRPr="003B17C5" w:rsidRDefault="00B10CD1" w:rsidP="00D52D95">
      <w:pPr>
        <w:widowControl w:val="0"/>
        <w:tabs>
          <w:tab w:val="num" w:pos="567"/>
        </w:tabs>
        <w:autoSpaceDE w:val="0"/>
        <w:autoSpaceDN w:val="0"/>
        <w:adjustRightInd w:val="0"/>
        <w:spacing w:before="120" w:after="120" w:line="191" w:lineRule="exact"/>
        <w:ind w:left="567" w:hanging="581"/>
        <w:rPr>
          <w:rFonts w:cs="Times New Roman"/>
          <w:sz w:val="24"/>
          <w:szCs w:val="24"/>
        </w:rPr>
      </w:pPr>
    </w:p>
    <w:p w14:paraId="0FB09CBD" w14:textId="77777777" w:rsidR="003D5B68" w:rsidRPr="003B17C5" w:rsidRDefault="003D5B68" w:rsidP="00D52D95">
      <w:pPr>
        <w:widowControl w:val="0"/>
        <w:tabs>
          <w:tab w:val="num" w:pos="567"/>
        </w:tabs>
        <w:autoSpaceDE w:val="0"/>
        <w:autoSpaceDN w:val="0"/>
        <w:adjustRightInd w:val="0"/>
        <w:spacing w:before="120" w:after="120" w:line="250" w:lineRule="exact"/>
        <w:ind w:left="567" w:hanging="581"/>
        <w:rPr>
          <w:rFonts w:cs="Times New Roman"/>
          <w:sz w:val="24"/>
          <w:szCs w:val="24"/>
        </w:rPr>
      </w:pPr>
    </w:p>
    <w:p w14:paraId="0579B669" w14:textId="19359005" w:rsidR="003D5B68" w:rsidRPr="003B17C5" w:rsidRDefault="009B7757" w:rsidP="00D52D95">
      <w:pPr>
        <w:widowControl w:val="0"/>
        <w:tabs>
          <w:tab w:val="num" w:pos="567"/>
        </w:tabs>
        <w:autoSpaceDE w:val="0"/>
        <w:autoSpaceDN w:val="0"/>
        <w:adjustRightInd w:val="0"/>
        <w:spacing w:before="120" w:after="120" w:line="240" w:lineRule="auto"/>
        <w:ind w:left="567" w:hanging="581"/>
        <w:rPr>
          <w:rFonts w:cs="Times New Roman"/>
          <w:sz w:val="24"/>
          <w:szCs w:val="24"/>
        </w:rPr>
      </w:pPr>
      <w:r>
        <w:rPr>
          <w:rFonts w:cs="Arial"/>
          <w:b/>
          <w:bCs/>
        </w:rPr>
        <w:t>3</w:t>
      </w:r>
      <w:r w:rsidR="003050AC" w:rsidRPr="003B17C5">
        <w:rPr>
          <w:rFonts w:cs="Times New Roman"/>
          <w:sz w:val="24"/>
          <w:szCs w:val="24"/>
        </w:rPr>
        <w:tab/>
      </w:r>
      <w:r w:rsidR="003050AC" w:rsidRPr="003B17C5">
        <w:rPr>
          <w:rFonts w:cs="Arial"/>
          <w:b/>
          <w:bCs/>
        </w:rPr>
        <w:t>INVITING APPLICATIONS</w:t>
      </w:r>
    </w:p>
    <w:p w14:paraId="29579304" w14:textId="77777777" w:rsidR="003D5B68" w:rsidRPr="003B17C5" w:rsidRDefault="003D5B68" w:rsidP="00D52D95">
      <w:pPr>
        <w:widowControl w:val="0"/>
        <w:tabs>
          <w:tab w:val="num" w:pos="567"/>
        </w:tabs>
        <w:autoSpaceDE w:val="0"/>
        <w:autoSpaceDN w:val="0"/>
        <w:adjustRightInd w:val="0"/>
        <w:spacing w:before="120" w:after="120" w:line="254" w:lineRule="exact"/>
        <w:ind w:left="567" w:hanging="581"/>
        <w:rPr>
          <w:rFonts w:cs="Times New Roman"/>
          <w:sz w:val="24"/>
          <w:szCs w:val="24"/>
        </w:rPr>
      </w:pPr>
    </w:p>
    <w:p w14:paraId="1FAFD520" w14:textId="38087C47" w:rsidR="003D5B68" w:rsidRPr="003B17C5" w:rsidRDefault="009B7757" w:rsidP="00D52D95">
      <w:pPr>
        <w:widowControl w:val="0"/>
        <w:tabs>
          <w:tab w:val="num" w:pos="567"/>
        </w:tabs>
        <w:overflowPunct w:val="0"/>
        <w:autoSpaceDE w:val="0"/>
        <w:autoSpaceDN w:val="0"/>
        <w:adjustRightInd w:val="0"/>
        <w:spacing w:before="120" w:after="120" w:line="278" w:lineRule="auto"/>
        <w:ind w:left="567" w:right="1120"/>
        <w:rPr>
          <w:rFonts w:cs="Times New Roman"/>
          <w:sz w:val="24"/>
          <w:szCs w:val="24"/>
        </w:rPr>
      </w:pPr>
      <w:r>
        <w:rPr>
          <w:rFonts w:cs="Arial"/>
        </w:rPr>
        <w:t>3</w:t>
      </w:r>
      <w:r w:rsidR="003050AC" w:rsidRPr="003B17C5">
        <w:rPr>
          <w:rFonts w:cs="Arial"/>
        </w:rPr>
        <w:t xml:space="preserve">.1 </w:t>
      </w:r>
      <w:r w:rsidR="00595BAB">
        <w:rPr>
          <w:rFonts w:cs="Arial"/>
        </w:rPr>
        <w:tab/>
      </w:r>
      <w:r w:rsidR="003050AC" w:rsidRPr="003B17C5">
        <w:rPr>
          <w:rFonts w:cs="Arial"/>
        </w:rPr>
        <w:t>Advertisements for posts – whether in newspapers, journals or on-line – will include the statement:</w:t>
      </w:r>
    </w:p>
    <w:p w14:paraId="378FE9D8" w14:textId="77777777" w:rsidR="003D5B68" w:rsidRPr="003B17C5" w:rsidRDefault="003D5B68" w:rsidP="00D52D95">
      <w:pPr>
        <w:widowControl w:val="0"/>
        <w:tabs>
          <w:tab w:val="num" w:pos="567"/>
        </w:tabs>
        <w:autoSpaceDE w:val="0"/>
        <w:autoSpaceDN w:val="0"/>
        <w:adjustRightInd w:val="0"/>
        <w:spacing w:before="120" w:after="120" w:line="175" w:lineRule="exact"/>
        <w:ind w:left="567"/>
        <w:rPr>
          <w:rFonts w:cs="Times New Roman"/>
          <w:sz w:val="24"/>
          <w:szCs w:val="24"/>
        </w:rPr>
      </w:pPr>
    </w:p>
    <w:p w14:paraId="270AC64E" w14:textId="77777777" w:rsidR="003D5B68" w:rsidRPr="003B17C5" w:rsidRDefault="003050AC" w:rsidP="00D52D95">
      <w:pPr>
        <w:widowControl w:val="0"/>
        <w:tabs>
          <w:tab w:val="num" w:pos="567"/>
        </w:tabs>
        <w:overflowPunct w:val="0"/>
        <w:autoSpaceDE w:val="0"/>
        <w:autoSpaceDN w:val="0"/>
        <w:adjustRightInd w:val="0"/>
        <w:spacing w:before="120" w:after="120" w:line="257" w:lineRule="auto"/>
        <w:ind w:left="567" w:right="1360"/>
        <w:rPr>
          <w:rFonts w:cs="Times New Roman"/>
          <w:sz w:val="24"/>
          <w:szCs w:val="24"/>
        </w:rPr>
      </w:pPr>
      <w:r w:rsidRPr="003B17C5">
        <w:rPr>
          <w:rFonts w:cs="Arial"/>
        </w:rPr>
        <w:t xml:space="preserve">“The school is committed to safeguarding children and young people. All postholders are subject to a satisfactory enhanced Criminal Records Bureau </w:t>
      </w:r>
      <w:r w:rsidR="006D26C0">
        <w:rPr>
          <w:rFonts w:cs="Arial"/>
        </w:rPr>
        <w:t xml:space="preserve">/ DBS </w:t>
      </w:r>
      <w:r w:rsidRPr="003B17C5">
        <w:rPr>
          <w:rFonts w:cs="Arial"/>
        </w:rPr>
        <w:t>disclosure</w:t>
      </w:r>
      <w:r w:rsidR="005A0FBF">
        <w:rPr>
          <w:rFonts w:cs="Arial"/>
        </w:rPr>
        <w:t xml:space="preserve"> and an online check (including social media)</w:t>
      </w:r>
      <w:r w:rsidRPr="003B17C5">
        <w:rPr>
          <w:rFonts w:cs="Arial"/>
        </w:rPr>
        <w:t>.”</w:t>
      </w:r>
    </w:p>
    <w:p w14:paraId="63667912" w14:textId="77777777" w:rsidR="003D5B68" w:rsidRPr="003B17C5" w:rsidRDefault="003D5B68" w:rsidP="00D52D95">
      <w:pPr>
        <w:widowControl w:val="0"/>
        <w:tabs>
          <w:tab w:val="num" w:pos="567"/>
        </w:tabs>
        <w:autoSpaceDE w:val="0"/>
        <w:autoSpaceDN w:val="0"/>
        <w:adjustRightInd w:val="0"/>
        <w:spacing w:before="120" w:after="120" w:line="198" w:lineRule="exact"/>
        <w:ind w:left="567" w:hanging="581"/>
        <w:rPr>
          <w:rFonts w:cs="Times New Roman"/>
          <w:sz w:val="24"/>
          <w:szCs w:val="24"/>
        </w:rPr>
      </w:pPr>
    </w:p>
    <w:p w14:paraId="6D3FA677" w14:textId="50B5BC4E" w:rsidR="003D5B68" w:rsidRPr="009B7757" w:rsidRDefault="003050AC" w:rsidP="009B7757">
      <w:pPr>
        <w:pStyle w:val="ListParagraph"/>
        <w:widowControl w:val="0"/>
        <w:numPr>
          <w:ilvl w:val="1"/>
          <w:numId w:val="11"/>
        </w:numPr>
        <w:tabs>
          <w:tab w:val="num" w:pos="1443"/>
        </w:tabs>
        <w:overflowPunct w:val="0"/>
        <w:autoSpaceDE w:val="0"/>
        <w:autoSpaceDN w:val="0"/>
        <w:adjustRightInd w:val="0"/>
        <w:spacing w:before="120" w:after="120" w:line="240" w:lineRule="auto"/>
        <w:ind w:hanging="153"/>
        <w:jc w:val="both"/>
        <w:rPr>
          <w:rFonts w:cs="Arial"/>
        </w:rPr>
      </w:pPr>
      <w:r w:rsidRPr="009B7757">
        <w:rPr>
          <w:rFonts w:cs="Arial"/>
        </w:rPr>
        <w:t xml:space="preserve">Prospective applicants will be supplied, as a minimum, with the following: </w:t>
      </w:r>
    </w:p>
    <w:p w14:paraId="3DE217E5" w14:textId="77777777" w:rsidR="003D5B68" w:rsidRPr="003B17C5" w:rsidRDefault="003D5B68" w:rsidP="00D52D95">
      <w:pPr>
        <w:widowControl w:val="0"/>
        <w:tabs>
          <w:tab w:val="num" w:pos="567"/>
        </w:tabs>
        <w:autoSpaceDE w:val="0"/>
        <w:autoSpaceDN w:val="0"/>
        <w:adjustRightInd w:val="0"/>
        <w:spacing w:before="120" w:after="120" w:line="267" w:lineRule="exact"/>
        <w:ind w:left="567" w:hanging="581"/>
        <w:rPr>
          <w:rFonts w:cs="Arial"/>
        </w:rPr>
      </w:pPr>
    </w:p>
    <w:p w14:paraId="25BB7EFD" w14:textId="77777777" w:rsidR="003D5B68" w:rsidRPr="003B17C5" w:rsidRDefault="003050AC" w:rsidP="00D52D95">
      <w:pPr>
        <w:widowControl w:val="0"/>
        <w:numPr>
          <w:ilvl w:val="1"/>
          <w:numId w:val="2"/>
        </w:numPr>
        <w:tabs>
          <w:tab w:val="clear" w:pos="1440"/>
          <w:tab w:val="num" w:pos="567"/>
          <w:tab w:val="num" w:pos="2163"/>
        </w:tabs>
        <w:overflowPunct w:val="0"/>
        <w:autoSpaceDE w:val="0"/>
        <w:autoSpaceDN w:val="0"/>
        <w:adjustRightInd w:val="0"/>
        <w:spacing w:before="120" w:after="120" w:line="240" w:lineRule="auto"/>
        <w:ind w:left="567" w:hanging="581"/>
        <w:jc w:val="both"/>
        <w:rPr>
          <w:rFonts w:cs="Arial"/>
        </w:rPr>
      </w:pPr>
      <w:r w:rsidRPr="003B17C5">
        <w:rPr>
          <w:rFonts w:cs="Arial"/>
        </w:rPr>
        <w:t>job descri</w:t>
      </w:r>
      <w:r w:rsidR="006D26C0">
        <w:rPr>
          <w:rFonts w:cs="Arial"/>
        </w:rPr>
        <w:t>ption and person specification, including expectations around safeguarding, line management and supervision;</w:t>
      </w:r>
    </w:p>
    <w:p w14:paraId="25037EBD" w14:textId="77777777" w:rsidR="003D5B68" w:rsidRPr="003B17C5" w:rsidRDefault="003D5B68" w:rsidP="00D52D95">
      <w:pPr>
        <w:widowControl w:val="0"/>
        <w:tabs>
          <w:tab w:val="num" w:pos="567"/>
        </w:tabs>
        <w:autoSpaceDE w:val="0"/>
        <w:autoSpaceDN w:val="0"/>
        <w:adjustRightInd w:val="0"/>
        <w:spacing w:before="120" w:after="120" w:line="15" w:lineRule="exact"/>
        <w:ind w:left="567" w:hanging="581"/>
        <w:rPr>
          <w:rFonts w:cs="Arial"/>
        </w:rPr>
      </w:pPr>
    </w:p>
    <w:p w14:paraId="1221CF70" w14:textId="77777777" w:rsidR="003D5B68" w:rsidRPr="003B17C5" w:rsidRDefault="003050AC" w:rsidP="00D52D95">
      <w:pPr>
        <w:widowControl w:val="0"/>
        <w:numPr>
          <w:ilvl w:val="1"/>
          <w:numId w:val="2"/>
        </w:numPr>
        <w:tabs>
          <w:tab w:val="clear" w:pos="1440"/>
          <w:tab w:val="num" w:pos="567"/>
          <w:tab w:val="num" w:pos="2163"/>
        </w:tabs>
        <w:overflowPunct w:val="0"/>
        <w:autoSpaceDE w:val="0"/>
        <w:autoSpaceDN w:val="0"/>
        <w:adjustRightInd w:val="0"/>
        <w:spacing w:before="120" w:after="120" w:line="240" w:lineRule="auto"/>
        <w:ind w:left="567" w:hanging="581"/>
        <w:jc w:val="both"/>
        <w:rPr>
          <w:rFonts w:cs="Arial"/>
        </w:rPr>
      </w:pPr>
      <w:r w:rsidRPr="003B17C5">
        <w:rPr>
          <w:rFonts w:cs="Arial"/>
        </w:rPr>
        <w:t xml:space="preserve">the school’s child protection statement; </w:t>
      </w:r>
    </w:p>
    <w:p w14:paraId="361FA6B3" w14:textId="77777777" w:rsidR="003D5B68" w:rsidRPr="003B17C5" w:rsidRDefault="003D5B68" w:rsidP="00D52D95">
      <w:pPr>
        <w:widowControl w:val="0"/>
        <w:tabs>
          <w:tab w:val="num" w:pos="567"/>
        </w:tabs>
        <w:autoSpaceDE w:val="0"/>
        <w:autoSpaceDN w:val="0"/>
        <w:adjustRightInd w:val="0"/>
        <w:spacing w:before="120" w:after="120" w:line="13" w:lineRule="exact"/>
        <w:ind w:left="567" w:hanging="581"/>
        <w:rPr>
          <w:rFonts w:cs="Arial"/>
        </w:rPr>
      </w:pPr>
    </w:p>
    <w:p w14:paraId="774ADE8A" w14:textId="77777777" w:rsidR="003D5B68" w:rsidRPr="003B17C5" w:rsidRDefault="003050AC" w:rsidP="00D52D95">
      <w:pPr>
        <w:widowControl w:val="0"/>
        <w:numPr>
          <w:ilvl w:val="1"/>
          <w:numId w:val="2"/>
        </w:numPr>
        <w:tabs>
          <w:tab w:val="clear" w:pos="1440"/>
          <w:tab w:val="num" w:pos="567"/>
          <w:tab w:val="num" w:pos="2163"/>
        </w:tabs>
        <w:overflowPunct w:val="0"/>
        <w:autoSpaceDE w:val="0"/>
        <w:autoSpaceDN w:val="0"/>
        <w:adjustRightInd w:val="0"/>
        <w:spacing w:before="120" w:after="120" w:line="240" w:lineRule="auto"/>
        <w:ind w:left="567" w:hanging="581"/>
        <w:jc w:val="both"/>
        <w:rPr>
          <w:rFonts w:cs="Arial"/>
        </w:rPr>
      </w:pPr>
      <w:r w:rsidRPr="003B17C5">
        <w:rPr>
          <w:rFonts w:cs="Arial"/>
        </w:rPr>
        <w:t xml:space="preserve">the selection procedure for the post; </w:t>
      </w:r>
    </w:p>
    <w:p w14:paraId="0E485935" w14:textId="77777777" w:rsidR="003D5B68" w:rsidRPr="003B17C5" w:rsidRDefault="003D5B68" w:rsidP="00D52D95">
      <w:pPr>
        <w:widowControl w:val="0"/>
        <w:tabs>
          <w:tab w:val="num" w:pos="567"/>
        </w:tabs>
        <w:autoSpaceDE w:val="0"/>
        <w:autoSpaceDN w:val="0"/>
        <w:adjustRightInd w:val="0"/>
        <w:spacing w:before="120" w:after="120" w:line="15" w:lineRule="exact"/>
        <w:ind w:left="567" w:hanging="581"/>
        <w:rPr>
          <w:rFonts w:cs="Arial"/>
        </w:rPr>
      </w:pPr>
    </w:p>
    <w:p w14:paraId="08931083" w14:textId="77777777" w:rsidR="003D5B68" w:rsidRPr="003B17C5" w:rsidRDefault="003050AC" w:rsidP="00D52D95">
      <w:pPr>
        <w:widowControl w:val="0"/>
        <w:numPr>
          <w:ilvl w:val="1"/>
          <w:numId w:val="2"/>
        </w:numPr>
        <w:tabs>
          <w:tab w:val="clear" w:pos="1440"/>
          <w:tab w:val="num" w:pos="567"/>
          <w:tab w:val="num" w:pos="2163"/>
        </w:tabs>
        <w:overflowPunct w:val="0"/>
        <w:autoSpaceDE w:val="0"/>
        <w:autoSpaceDN w:val="0"/>
        <w:adjustRightInd w:val="0"/>
        <w:spacing w:before="120" w:after="120" w:line="240" w:lineRule="auto"/>
        <w:ind w:left="567" w:hanging="581"/>
        <w:jc w:val="both"/>
        <w:rPr>
          <w:rFonts w:cs="Arial"/>
        </w:rPr>
      </w:pPr>
      <w:r w:rsidRPr="003B17C5">
        <w:rPr>
          <w:rFonts w:cs="Arial"/>
        </w:rPr>
        <w:t xml:space="preserve">application form. </w:t>
      </w:r>
    </w:p>
    <w:p w14:paraId="0CED254B" w14:textId="77777777" w:rsidR="003D5B68" w:rsidRPr="003B17C5" w:rsidRDefault="003D5B68" w:rsidP="00D52D95">
      <w:pPr>
        <w:widowControl w:val="0"/>
        <w:tabs>
          <w:tab w:val="num" w:pos="567"/>
        </w:tabs>
        <w:autoSpaceDE w:val="0"/>
        <w:autoSpaceDN w:val="0"/>
        <w:adjustRightInd w:val="0"/>
        <w:spacing w:before="120" w:after="120" w:line="253" w:lineRule="exact"/>
        <w:ind w:left="567" w:hanging="581"/>
        <w:rPr>
          <w:rFonts w:cs="Arial"/>
        </w:rPr>
      </w:pPr>
    </w:p>
    <w:p w14:paraId="00BC6E77" w14:textId="44B73B1B" w:rsidR="003D5B68" w:rsidRPr="009B7757" w:rsidRDefault="003050AC" w:rsidP="009B7757">
      <w:pPr>
        <w:pStyle w:val="ListParagraph"/>
        <w:widowControl w:val="0"/>
        <w:numPr>
          <w:ilvl w:val="1"/>
          <w:numId w:val="11"/>
        </w:numPr>
        <w:tabs>
          <w:tab w:val="num" w:pos="1443"/>
        </w:tabs>
        <w:overflowPunct w:val="0"/>
        <w:autoSpaceDE w:val="0"/>
        <w:autoSpaceDN w:val="0"/>
        <w:adjustRightInd w:val="0"/>
        <w:spacing w:before="120" w:after="120" w:line="240" w:lineRule="auto"/>
        <w:ind w:left="1418" w:hanging="861"/>
        <w:jc w:val="both"/>
        <w:rPr>
          <w:rFonts w:cs="Arial"/>
        </w:rPr>
      </w:pPr>
      <w:r w:rsidRPr="009B7757">
        <w:rPr>
          <w:rFonts w:cs="Arial"/>
        </w:rPr>
        <w:t xml:space="preserve">All prospective applicants must complete, in full, an application form. </w:t>
      </w:r>
    </w:p>
    <w:p w14:paraId="57E671E4" w14:textId="4A208D42" w:rsidR="005C24C1" w:rsidRPr="009B7757" w:rsidRDefault="009B7757" w:rsidP="009B7757">
      <w:pPr>
        <w:pStyle w:val="ListParagraph"/>
        <w:widowControl w:val="0"/>
        <w:tabs>
          <w:tab w:val="num" w:pos="1443"/>
        </w:tabs>
        <w:overflowPunct w:val="0"/>
        <w:autoSpaceDE w:val="0"/>
        <w:autoSpaceDN w:val="0"/>
        <w:adjustRightInd w:val="0"/>
        <w:spacing w:before="120" w:after="120" w:line="240" w:lineRule="auto"/>
        <w:ind w:left="1418" w:hanging="851"/>
        <w:jc w:val="both"/>
        <w:rPr>
          <w:rFonts w:cs="Arial"/>
        </w:rPr>
      </w:pPr>
      <w:r>
        <w:rPr>
          <w:rFonts w:cs="Arial"/>
        </w:rPr>
        <w:t>3.4</w:t>
      </w:r>
      <w:r>
        <w:rPr>
          <w:rFonts w:cs="Arial"/>
        </w:rPr>
        <w:tab/>
      </w:r>
      <w:r w:rsidR="005C24C1" w:rsidRPr="009B7757">
        <w:rPr>
          <w:rFonts w:cs="Arial"/>
        </w:rPr>
        <w:t>The school uses the standard KCC application, through the Kent Teach website for leadership, teacher and support staff posts.  The school requires applicants to account for any gaps in employment history on this application form.  When an applicant is interviewed, any gaps or anomalies will be explored.  Applicants should be aware that providing false information is an offence and could result in the application being rejected or summary dismissal if the applicant has been selected</w:t>
      </w:r>
      <w:r w:rsidR="00AB40EF" w:rsidRPr="009B7757">
        <w:rPr>
          <w:rFonts w:cs="Arial"/>
        </w:rPr>
        <w:t xml:space="preserve"> and possible referral to the police or other professional bodies may follow.</w:t>
      </w:r>
    </w:p>
    <w:p w14:paraId="3EAC2D8B" w14:textId="5B3EE900" w:rsidR="005C24C1" w:rsidRDefault="005C24C1" w:rsidP="00D52D95">
      <w:pPr>
        <w:widowControl w:val="0"/>
        <w:tabs>
          <w:tab w:val="num" w:pos="567"/>
        </w:tabs>
        <w:overflowPunct w:val="0"/>
        <w:autoSpaceDE w:val="0"/>
        <w:autoSpaceDN w:val="0"/>
        <w:adjustRightInd w:val="0"/>
        <w:spacing w:before="120" w:after="120" w:line="240" w:lineRule="auto"/>
        <w:ind w:left="567" w:hanging="581"/>
        <w:jc w:val="both"/>
        <w:rPr>
          <w:rFonts w:cs="Arial"/>
        </w:rPr>
      </w:pPr>
    </w:p>
    <w:p w14:paraId="177D7A32" w14:textId="43C597CC" w:rsidR="009B7757" w:rsidRDefault="009B7757" w:rsidP="00D52D95">
      <w:pPr>
        <w:widowControl w:val="0"/>
        <w:tabs>
          <w:tab w:val="num" w:pos="567"/>
        </w:tabs>
        <w:overflowPunct w:val="0"/>
        <w:autoSpaceDE w:val="0"/>
        <w:autoSpaceDN w:val="0"/>
        <w:adjustRightInd w:val="0"/>
        <w:spacing w:before="120" w:after="120" w:line="240" w:lineRule="auto"/>
        <w:ind w:left="567" w:hanging="581"/>
        <w:jc w:val="both"/>
        <w:rPr>
          <w:rFonts w:cs="Arial"/>
        </w:rPr>
      </w:pPr>
    </w:p>
    <w:p w14:paraId="0E5D3977" w14:textId="77777777" w:rsidR="009B7757" w:rsidRPr="003B17C5" w:rsidRDefault="009B7757" w:rsidP="00D52D95">
      <w:pPr>
        <w:widowControl w:val="0"/>
        <w:tabs>
          <w:tab w:val="num" w:pos="567"/>
        </w:tabs>
        <w:overflowPunct w:val="0"/>
        <w:autoSpaceDE w:val="0"/>
        <w:autoSpaceDN w:val="0"/>
        <w:adjustRightInd w:val="0"/>
        <w:spacing w:before="120" w:after="120" w:line="240" w:lineRule="auto"/>
        <w:ind w:left="567" w:hanging="581"/>
        <w:jc w:val="both"/>
        <w:rPr>
          <w:rFonts w:cs="Arial"/>
        </w:rPr>
      </w:pPr>
    </w:p>
    <w:p w14:paraId="6E5BFA25" w14:textId="77777777" w:rsidR="003D5B68" w:rsidRPr="003B17C5" w:rsidRDefault="003D5B68" w:rsidP="00D52D95">
      <w:pPr>
        <w:widowControl w:val="0"/>
        <w:tabs>
          <w:tab w:val="num" w:pos="567"/>
        </w:tabs>
        <w:autoSpaceDE w:val="0"/>
        <w:autoSpaceDN w:val="0"/>
        <w:adjustRightInd w:val="0"/>
        <w:spacing w:before="120" w:after="120" w:line="250" w:lineRule="exact"/>
        <w:ind w:left="567" w:hanging="581"/>
        <w:rPr>
          <w:rFonts w:cs="Times New Roman"/>
          <w:sz w:val="24"/>
          <w:szCs w:val="24"/>
        </w:rPr>
      </w:pPr>
    </w:p>
    <w:p w14:paraId="599856AD" w14:textId="77777777" w:rsidR="003D5B68" w:rsidRPr="003B17C5" w:rsidRDefault="003050AC" w:rsidP="009B7757">
      <w:pPr>
        <w:widowControl w:val="0"/>
        <w:tabs>
          <w:tab w:val="num" w:pos="1418"/>
        </w:tabs>
        <w:autoSpaceDE w:val="0"/>
        <w:autoSpaceDN w:val="0"/>
        <w:adjustRightInd w:val="0"/>
        <w:spacing w:before="120" w:after="120" w:line="240" w:lineRule="auto"/>
        <w:ind w:left="567"/>
        <w:rPr>
          <w:rFonts w:cs="Times New Roman"/>
          <w:sz w:val="24"/>
          <w:szCs w:val="24"/>
        </w:rPr>
      </w:pPr>
      <w:r w:rsidRPr="003B17C5">
        <w:rPr>
          <w:rFonts w:cs="Arial"/>
          <w:b/>
          <w:bCs/>
        </w:rPr>
        <w:t>5</w:t>
      </w:r>
      <w:r w:rsidRPr="003B17C5">
        <w:rPr>
          <w:rFonts w:cs="Times New Roman"/>
          <w:sz w:val="24"/>
          <w:szCs w:val="24"/>
        </w:rPr>
        <w:tab/>
      </w:r>
      <w:r w:rsidRPr="003B17C5">
        <w:rPr>
          <w:rFonts w:cs="Arial"/>
          <w:b/>
          <w:bCs/>
        </w:rPr>
        <w:t>SHORT-LISTING AND REFERENCES</w:t>
      </w:r>
    </w:p>
    <w:p w14:paraId="444200CA" w14:textId="77777777" w:rsidR="003D5B68" w:rsidRPr="003B17C5" w:rsidRDefault="003D5B68" w:rsidP="00D52D95">
      <w:pPr>
        <w:widowControl w:val="0"/>
        <w:tabs>
          <w:tab w:val="num" w:pos="567"/>
        </w:tabs>
        <w:autoSpaceDE w:val="0"/>
        <w:autoSpaceDN w:val="0"/>
        <w:adjustRightInd w:val="0"/>
        <w:spacing w:before="120" w:after="120" w:line="254" w:lineRule="exact"/>
        <w:ind w:left="567" w:hanging="581"/>
        <w:rPr>
          <w:rFonts w:cs="Times New Roman"/>
          <w:sz w:val="24"/>
          <w:szCs w:val="24"/>
        </w:rPr>
      </w:pPr>
    </w:p>
    <w:p w14:paraId="33252C56" w14:textId="77777777" w:rsidR="003D5B68" w:rsidRPr="003B17C5" w:rsidRDefault="003050AC" w:rsidP="00D52D95">
      <w:pPr>
        <w:widowControl w:val="0"/>
        <w:numPr>
          <w:ilvl w:val="0"/>
          <w:numId w:val="3"/>
        </w:numPr>
        <w:tabs>
          <w:tab w:val="num" w:pos="567"/>
          <w:tab w:val="num" w:pos="1443"/>
        </w:tabs>
        <w:overflowPunct w:val="0"/>
        <w:autoSpaceDE w:val="0"/>
        <w:autoSpaceDN w:val="0"/>
        <w:adjustRightInd w:val="0"/>
        <w:spacing w:before="120" w:after="120" w:line="240" w:lineRule="auto"/>
        <w:ind w:left="567" w:hanging="581"/>
        <w:jc w:val="both"/>
        <w:rPr>
          <w:rFonts w:cs="Arial"/>
        </w:rPr>
      </w:pPr>
      <w:r w:rsidRPr="003B17C5">
        <w:rPr>
          <w:rFonts w:cs="Arial"/>
        </w:rPr>
        <w:t xml:space="preserve">Short-listing of candidates will be against the person specification for the post </w:t>
      </w:r>
    </w:p>
    <w:p w14:paraId="3422A8BF" w14:textId="77777777" w:rsidR="003D5B68" w:rsidRPr="003B17C5" w:rsidRDefault="003D5B68" w:rsidP="00D52D95">
      <w:pPr>
        <w:widowControl w:val="0"/>
        <w:tabs>
          <w:tab w:val="num" w:pos="567"/>
        </w:tabs>
        <w:autoSpaceDE w:val="0"/>
        <w:autoSpaceDN w:val="0"/>
        <w:adjustRightInd w:val="0"/>
        <w:spacing w:before="120" w:after="120" w:line="253" w:lineRule="exact"/>
        <w:ind w:left="567" w:hanging="581"/>
        <w:rPr>
          <w:rFonts w:cs="Times New Roman"/>
          <w:sz w:val="24"/>
          <w:szCs w:val="24"/>
        </w:rPr>
      </w:pPr>
    </w:p>
    <w:tbl>
      <w:tblPr>
        <w:tblW w:w="0" w:type="auto"/>
        <w:tblInd w:w="723" w:type="dxa"/>
        <w:tblLayout w:type="fixed"/>
        <w:tblCellMar>
          <w:left w:w="0" w:type="dxa"/>
          <w:right w:w="0" w:type="dxa"/>
        </w:tblCellMar>
        <w:tblLook w:val="0000" w:firstRow="0" w:lastRow="0" w:firstColumn="0" w:lastColumn="0" w:noHBand="0" w:noVBand="0"/>
      </w:tblPr>
      <w:tblGrid>
        <w:gridCol w:w="520"/>
        <w:gridCol w:w="8480"/>
      </w:tblGrid>
      <w:tr w:rsidR="003D5B68" w:rsidRPr="003B17C5" w14:paraId="34C5F4CF" w14:textId="77777777">
        <w:trPr>
          <w:trHeight w:val="254"/>
        </w:trPr>
        <w:tc>
          <w:tcPr>
            <w:tcW w:w="520" w:type="dxa"/>
            <w:tcBorders>
              <w:top w:val="nil"/>
              <w:left w:val="nil"/>
              <w:bottom w:val="nil"/>
              <w:right w:val="nil"/>
            </w:tcBorders>
            <w:vAlign w:val="bottom"/>
          </w:tcPr>
          <w:p w14:paraId="30B0887F" w14:textId="77777777" w:rsidR="003D5B68" w:rsidRPr="003B17C5" w:rsidRDefault="003050AC" w:rsidP="00D52D95">
            <w:pPr>
              <w:widowControl w:val="0"/>
              <w:tabs>
                <w:tab w:val="left" w:pos="0"/>
                <w:tab w:val="num" w:pos="567"/>
              </w:tabs>
              <w:autoSpaceDE w:val="0"/>
              <w:autoSpaceDN w:val="0"/>
              <w:adjustRightInd w:val="0"/>
              <w:spacing w:after="120" w:line="240" w:lineRule="auto"/>
              <w:ind w:left="567" w:right="110" w:hanging="581"/>
              <w:jc w:val="right"/>
              <w:rPr>
                <w:rFonts w:cs="Times New Roman"/>
                <w:sz w:val="24"/>
                <w:szCs w:val="24"/>
              </w:rPr>
            </w:pPr>
            <w:r w:rsidRPr="003B17C5">
              <w:rPr>
                <w:rFonts w:cs="Arial"/>
                <w:w w:val="91"/>
              </w:rPr>
              <w:t>5.2</w:t>
            </w:r>
          </w:p>
        </w:tc>
        <w:tc>
          <w:tcPr>
            <w:tcW w:w="8480" w:type="dxa"/>
            <w:tcBorders>
              <w:top w:val="nil"/>
              <w:left w:val="nil"/>
              <w:bottom w:val="nil"/>
              <w:right w:val="nil"/>
            </w:tcBorders>
            <w:vAlign w:val="bottom"/>
          </w:tcPr>
          <w:p w14:paraId="7F713332" w14:textId="77777777" w:rsidR="003D5B68" w:rsidRPr="003B17C5" w:rsidRDefault="003050AC" w:rsidP="00D52D95">
            <w:pPr>
              <w:widowControl w:val="0"/>
              <w:tabs>
                <w:tab w:val="num" w:pos="567"/>
              </w:tabs>
              <w:autoSpaceDE w:val="0"/>
              <w:autoSpaceDN w:val="0"/>
              <w:adjustRightInd w:val="0"/>
              <w:spacing w:after="0" w:line="360" w:lineRule="auto"/>
              <w:ind w:left="567" w:hanging="581"/>
              <w:rPr>
                <w:rFonts w:cs="Times New Roman"/>
                <w:sz w:val="24"/>
                <w:szCs w:val="24"/>
              </w:rPr>
            </w:pPr>
            <w:r w:rsidRPr="003B17C5">
              <w:rPr>
                <w:rFonts w:cs="Arial"/>
              </w:rPr>
              <w:t>Where possible, references will be taken up befor</w:t>
            </w:r>
            <w:r w:rsidR="00D52D95">
              <w:rPr>
                <w:rFonts w:cs="Arial"/>
              </w:rPr>
              <w:t xml:space="preserve">e the selection stage, so </w:t>
            </w:r>
            <w:proofErr w:type="gramStart"/>
            <w:r w:rsidR="00D52D95">
              <w:rPr>
                <w:rFonts w:cs="Arial"/>
              </w:rPr>
              <w:t xml:space="preserve">that </w:t>
            </w:r>
            <w:r w:rsidRPr="003B17C5">
              <w:rPr>
                <w:rFonts w:cs="Arial"/>
              </w:rPr>
              <w:t xml:space="preserve"> any</w:t>
            </w:r>
            <w:proofErr w:type="gramEnd"/>
          </w:p>
        </w:tc>
      </w:tr>
      <w:tr w:rsidR="003D5B68" w:rsidRPr="003B17C5" w14:paraId="6A625D67" w14:textId="77777777">
        <w:trPr>
          <w:trHeight w:val="292"/>
        </w:trPr>
        <w:tc>
          <w:tcPr>
            <w:tcW w:w="520" w:type="dxa"/>
            <w:tcBorders>
              <w:top w:val="nil"/>
              <w:left w:val="nil"/>
              <w:bottom w:val="nil"/>
              <w:right w:val="nil"/>
            </w:tcBorders>
            <w:vAlign w:val="bottom"/>
          </w:tcPr>
          <w:p w14:paraId="294D758E" w14:textId="77777777" w:rsidR="003D5B68" w:rsidRPr="003B17C5" w:rsidRDefault="003D5B68" w:rsidP="00D52D95">
            <w:pPr>
              <w:widowControl w:val="0"/>
              <w:tabs>
                <w:tab w:val="num" w:pos="567"/>
              </w:tabs>
              <w:autoSpaceDE w:val="0"/>
              <w:autoSpaceDN w:val="0"/>
              <w:adjustRightInd w:val="0"/>
              <w:spacing w:after="120" w:line="240" w:lineRule="auto"/>
              <w:ind w:left="567" w:hanging="581"/>
              <w:rPr>
                <w:rFonts w:cs="Times New Roman"/>
                <w:sz w:val="24"/>
                <w:szCs w:val="24"/>
              </w:rPr>
            </w:pPr>
          </w:p>
        </w:tc>
        <w:tc>
          <w:tcPr>
            <w:tcW w:w="8480" w:type="dxa"/>
            <w:tcBorders>
              <w:top w:val="nil"/>
              <w:left w:val="nil"/>
              <w:bottom w:val="nil"/>
              <w:right w:val="nil"/>
            </w:tcBorders>
            <w:vAlign w:val="bottom"/>
          </w:tcPr>
          <w:p w14:paraId="1BA37F96" w14:textId="77777777" w:rsidR="003D5B68" w:rsidRPr="003B17C5" w:rsidRDefault="003050AC" w:rsidP="00D52D95">
            <w:pPr>
              <w:widowControl w:val="0"/>
              <w:tabs>
                <w:tab w:val="num" w:pos="567"/>
              </w:tabs>
              <w:autoSpaceDE w:val="0"/>
              <w:autoSpaceDN w:val="0"/>
              <w:adjustRightInd w:val="0"/>
              <w:spacing w:after="0" w:line="360" w:lineRule="auto"/>
              <w:ind w:left="567" w:hanging="581"/>
              <w:rPr>
                <w:rFonts w:cs="Times New Roman"/>
                <w:sz w:val="24"/>
                <w:szCs w:val="24"/>
              </w:rPr>
            </w:pPr>
            <w:r w:rsidRPr="003B17C5">
              <w:rPr>
                <w:rFonts w:cs="Arial"/>
              </w:rPr>
              <w:t>discrepancies can be probed during the selection stage.</w:t>
            </w:r>
          </w:p>
        </w:tc>
      </w:tr>
    </w:tbl>
    <w:p w14:paraId="5AA6364C" w14:textId="77777777" w:rsidR="003D5B68" w:rsidRPr="003B17C5" w:rsidRDefault="003D5B68" w:rsidP="00D52D95">
      <w:pPr>
        <w:widowControl w:val="0"/>
        <w:tabs>
          <w:tab w:val="num" w:pos="567"/>
        </w:tabs>
        <w:autoSpaceDE w:val="0"/>
        <w:autoSpaceDN w:val="0"/>
        <w:adjustRightInd w:val="0"/>
        <w:spacing w:before="120" w:after="120" w:line="212" w:lineRule="exact"/>
        <w:ind w:left="567" w:hanging="581"/>
        <w:rPr>
          <w:rFonts w:cs="Times New Roman"/>
          <w:sz w:val="24"/>
          <w:szCs w:val="24"/>
        </w:rPr>
      </w:pPr>
    </w:p>
    <w:p w14:paraId="357DE172" w14:textId="77777777" w:rsidR="00AB40EF" w:rsidRPr="00D52D95" w:rsidRDefault="003050AC" w:rsidP="00D52D95">
      <w:pPr>
        <w:widowControl w:val="0"/>
        <w:numPr>
          <w:ilvl w:val="0"/>
          <w:numId w:val="4"/>
        </w:numPr>
        <w:tabs>
          <w:tab w:val="clear" w:pos="720"/>
          <w:tab w:val="num" w:pos="567"/>
          <w:tab w:val="num" w:pos="1442"/>
        </w:tabs>
        <w:overflowPunct w:val="0"/>
        <w:autoSpaceDE w:val="0"/>
        <w:autoSpaceDN w:val="0"/>
        <w:adjustRightInd w:val="0"/>
        <w:spacing w:before="120" w:after="120" w:line="278" w:lineRule="auto"/>
        <w:ind w:left="567" w:right="780" w:hanging="581"/>
        <w:jc w:val="both"/>
        <w:rPr>
          <w:rFonts w:cs="Arial"/>
        </w:rPr>
        <w:sectPr w:rsidR="00AB40EF" w:rsidRPr="00D52D95">
          <w:pgSz w:w="11900" w:h="16838"/>
          <w:pgMar w:top="657" w:right="920" w:bottom="448" w:left="1077" w:header="720" w:footer="720" w:gutter="0"/>
          <w:cols w:space="720" w:equalWidth="0">
            <w:col w:w="9903"/>
          </w:cols>
          <w:noEndnote/>
        </w:sectPr>
      </w:pPr>
      <w:r w:rsidRPr="003B17C5">
        <w:rPr>
          <w:rFonts w:cs="Arial"/>
        </w:rPr>
        <w:t xml:space="preserve">References will be sought directly from the referee. References or testimonials provided by the candidate will never be accepted. </w:t>
      </w:r>
    </w:p>
    <w:p w14:paraId="393E921B" w14:textId="77777777" w:rsidR="003D5B68" w:rsidRPr="003B17C5" w:rsidRDefault="003050AC" w:rsidP="00595BAB">
      <w:pPr>
        <w:widowControl w:val="0"/>
        <w:tabs>
          <w:tab w:val="num" w:pos="567"/>
          <w:tab w:val="left" w:pos="9760"/>
        </w:tabs>
        <w:autoSpaceDE w:val="0"/>
        <w:autoSpaceDN w:val="0"/>
        <w:adjustRightInd w:val="0"/>
        <w:spacing w:before="120" w:after="120" w:line="240" w:lineRule="auto"/>
        <w:ind w:left="567" w:hanging="581"/>
        <w:rPr>
          <w:rFonts w:cs="Times New Roman"/>
          <w:sz w:val="24"/>
          <w:szCs w:val="24"/>
        </w:rPr>
        <w:sectPr w:rsidR="003D5B68" w:rsidRPr="003B17C5">
          <w:type w:val="continuous"/>
          <w:pgSz w:w="11900" w:h="16838"/>
          <w:pgMar w:top="657" w:right="920" w:bottom="448" w:left="1080" w:header="720" w:footer="720" w:gutter="0"/>
          <w:cols w:space="720" w:equalWidth="0">
            <w:col w:w="9900"/>
          </w:cols>
          <w:noEndnote/>
        </w:sectPr>
      </w:pPr>
      <w:r w:rsidRPr="003B17C5">
        <w:rPr>
          <w:rFonts w:cs="Times New Roman"/>
          <w:sz w:val="24"/>
          <w:szCs w:val="24"/>
        </w:rPr>
        <w:tab/>
      </w:r>
    </w:p>
    <w:p w14:paraId="3077D86C" w14:textId="77777777" w:rsidR="003D5B68" w:rsidRPr="003B17C5" w:rsidRDefault="003050AC" w:rsidP="00D52D95">
      <w:pPr>
        <w:widowControl w:val="0"/>
        <w:numPr>
          <w:ilvl w:val="0"/>
          <w:numId w:val="5"/>
        </w:numPr>
        <w:tabs>
          <w:tab w:val="clear" w:pos="720"/>
          <w:tab w:val="num" w:pos="567"/>
          <w:tab w:val="num" w:pos="1442"/>
        </w:tabs>
        <w:overflowPunct w:val="0"/>
        <w:autoSpaceDE w:val="0"/>
        <w:autoSpaceDN w:val="0"/>
        <w:adjustRightInd w:val="0"/>
        <w:spacing w:before="120" w:after="120" w:line="258" w:lineRule="auto"/>
        <w:ind w:left="567" w:right="860" w:hanging="581"/>
        <w:rPr>
          <w:rFonts w:cs="Arial"/>
        </w:rPr>
      </w:pPr>
      <w:bookmarkStart w:id="2" w:name="page3"/>
      <w:bookmarkEnd w:id="2"/>
      <w:r w:rsidRPr="003B17C5">
        <w:rPr>
          <w:rFonts w:cs="Arial"/>
        </w:rPr>
        <w:t xml:space="preserve">Where necessary, referees will be contacted by telephone or e mail in order to clarify any anomalies or discrepancies. A detailed written note will be kept of such exchanges. </w:t>
      </w:r>
    </w:p>
    <w:p w14:paraId="00B66D12" w14:textId="77777777" w:rsidR="003D5B68" w:rsidRPr="003B17C5" w:rsidRDefault="003D5B68" w:rsidP="00D52D95">
      <w:pPr>
        <w:widowControl w:val="0"/>
        <w:tabs>
          <w:tab w:val="num" w:pos="567"/>
        </w:tabs>
        <w:autoSpaceDE w:val="0"/>
        <w:autoSpaceDN w:val="0"/>
        <w:adjustRightInd w:val="0"/>
        <w:spacing w:before="120" w:after="120" w:line="196" w:lineRule="exact"/>
        <w:ind w:left="567" w:hanging="581"/>
        <w:rPr>
          <w:rFonts w:cs="Arial"/>
        </w:rPr>
      </w:pPr>
    </w:p>
    <w:p w14:paraId="71830A1A" w14:textId="77777777" w:rsidR="003D5B68" w:rsidRPr="003B17C5" w:rsidRDefault="003050AC" w:rsidP="00D52D95">
      <w:pPr>
        <w:widowControl w:val="0"/>
        <w:numPr>
          <w:ilvl w:val="0"/>
          <w:numId w:val="5"/>
        </w:numPr>
        <w:tabs>
          <w:tab w:val="clear" w:pos="720"/>
          <w:tab w:val="num" w:pos="567"/>
          <w:tab w:val="num" w:pos="1442"/>
        </w:tabs>
        <w:overflowPunct w:val="0"/>
        <w:autoSpaceDE w:val="0"/>
        <w:autoSpaceDN w:val="0"/>
        <w:adjustRightInd w:val="0"/>
        <w:spacing w:before="120" w:after="120" w:line="258" w:lineRule="auto"/>
        <w:ind w:left="567" w:right="840" w:hanging="581"/>
        <w:jc w:val="both"/>
        <w:rPr>
          <w:rFonts w:cs="Arial"/>
        </w:rPr>
      </w:pPr>
      <w:r w:rsidRPr="003B17C5">
        <w:rPr>
          <w:rFonts w:cs="Arial"/>
        </w:rPr>
        <w:t xml:space="preserve">Where necessary, previous employers who have not been named as referees will be contacted in order to clarify any anomalies or discrepancies. A detailed written note will be kept of such exchanges. </w:t>
      </w:r>
    </w:p>
    <w:p w14:paraId="4B277AFC" w14:textId="77777777" w:rsidR="003D5B68" w:rsidRPr="003B17C5" w:rsidRDefault="003D5B68" w:rsidP="00D52D95">
      <w:pPr>
        <w:widowControl w:val="0"/>
        <w:tabs>
          <w:tab w:val="num" w:pos="567"/>
        </w:tabs>
        <w:autoSpaceDE w:val="0"/>
        <w:autoSpaceDN w:val="0"/>
        <w:adjustRightInd w:val="0"/>
        <w:spacing w:before="120" w:after="120" w:line="196" w:lineRule="exact"/>
        <w:ind w:left="567" w:hanging="581"/>
        <w:rPr>
          <w:rFonts w:cs="Arial"/>
        </w:rPr>
      </w:pPr>
    </w:p>
    <w:p w14:paraId="44A5FE5F" w14:textId="77777777" w:rsidR="003D5B68" w:rsidRPr="003B17C5" w:rsidRDefault="003050AC" w:rsidP="00D52D95">
      <w:pPr>
        <w:widowControl w:val="0"/>
        <w:numPr>
          <w:ilvl w:val="0"/>
          <w:numId w:val="5"/>
        </w:numPr>
        <w:tabs>
          <w:tab w:val="clear" w:pos="720"/>
          <w:tab w:val="num" w:pos="567"/>
          <w:tab w:val="num" w:pos="1442"/>
        </w:tabs>
        <w:overflowPunct w:val="0"/>
        <w:autoSpaceDE w:val="0"/>
        <w:autoSpaceDN w:val="0"/>
        <w:adjustRightInd w:val="0"/>
        <w:spacing w:before="120" w:after="120" w:line="240" w:lineRule="auto"/>
        <w:ind w:left="567" w:hanging="581"/>
        <w:jc w:val="both"/>
        <w:rPr>
          <w:rFonts w:cs="Arial"/>
        </w:rPr>
      </w:pPr>
      <w:r w:rsidRPr="003B17C5">
        <w:rPr>
          <w:rFonts w:cs="Arial"/>
        </w:rPr>
        <w:t xml:space="preserve">Referees will always be asked specific questions about: </w:t>
      </w:r>
    </w:p>
    <w:p w14:paraId="2F1C60C6" w14:textId="77777777" w:rsidR="003D5B68" w:rsidRPr="003B17C5" w:rsidRDefault="003D5B68" w:rsidP="00D52D95">
      <w:pPr>
        <w:widowControl w:val="0"/>
        <w:tabs>
          <w:tab w:val="num" w:pos="567"/>
        </w:tabs>
        <w:autoSpaceDE w:val="0"/>
        <w:autoSpaceDN w:val="0"/>
        <w:adjustRightInd w:val="0"/>
        <w:spacing w:before="120" w:after="120" w:line="265" w:lineRule="exact"/>
        <w:ind w:left="567" w:hanging="581"/>
        <w:rPr>
          <w:rFonts w:cs="Arial"/>
        </w:rPr>
      </w:pPr>
    </w:p>
    <w:p w14:paraId="6EB952BC" w14:textId="77777777" w:rsidR="003D5B68" w:rsidRPr="003B17C5" w:rsidRDefault="003050AC" w:rsidP="00D52D95">
      <w:pPr>
        <w:widowControl w:val="0"/>
        <w:numPr>
          <w:ilvl w:val="1"/>
          <w:numId w:val="5"/>
        </w:numPr>
        <w:tabs>
          <w:tab w:val="clear" w:pos="144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the candidate’s suitability for working with children and young people; </w:t>
      </w:r>
    </w:p>
    <w:p w14:paraId="56A7E916" w14:textId="77777777" w:rsidR="003D5B68" w:rsidRPr="003B17C5" w:rsidRDefault="003D5B68" w:rsidP="00D52D95">
      <w:pPr>
        <w:widowControl w:val="0"/>
        <w:tabs>
          <w:tab w:val="num" w:pos="567"/>
        </w:tabs>
        <w:autoSpaceDE w:val="0"/>
        <w:autoSpaceDN w:val="0"/>
        <w:adjustRightInd w:val="0"/>
        <w:spacing w:before="120" w:after="120" w:line="15" w:lineRule="exact"/>
        <w:ind w:left="567" w:hanging="581"/>
        <w:rPr>
          <w:rFonts w:cs="Arial"/>
        </w:rPr>
      </w:pPr>
    </w:p>
    <w:p w14:paraId="02A5D553" w14:textId="77777777" w:rsidR="003D5B68" w:rsidRPr="003B17C5" w:rsidRDefault="003050AC" w:rsidP="00D52D95">
      <w:pPr>
        <w:widowControl w:val="0"/>
        <w:numPr>
          <w:ilvl w:val="1"/>
          <w:numId w:val="5"/>
        </w:numPr>
        <w:tabs>
          <w:tab w:val="clear" w:pos="1440"/>
          <w:tab w:val="num" w:pos="567"/>
          <w:tab w:val="num" w:pos="2162"/>
        </w:tabs>
        <w:overflowPunct w:val="0"/>
        <w:autoSpaceDE w:val="0"/>
        <w:autoSpaceDN w:val="0"/>
        <w:adjustRightInd w:val="0"/>
        <w:spacing w:before="120" w:after="120" w:line="247" w:lineRule="auto"/>
        <w:ind w:left="567" w:hanging="581"/>
        <w:jc w:val="both"/>
        <w:rPr>
          <w:rFonts w:cs="Arial"/>
        </w:rPr>
      </w:pPr>
      <w:r w:rsidRPr="003B17C5">
        <w:rPr>
          <w:rFonts w:cs="Arial"/>
        </w:rPr>
        <w:t xml:space="preserve">any disciplinary warnings, including time-expired warnings, that relate to the safeguarding of children; </w:t>
      </w:r>
    </w:p>
    <w:p w14:paraId="2EF58CF2" w14:textId="77777777" w:rsidR="003D5B68" w:rsidRPr="003B17C5" w:rsidRDefault="003050AC" w:rsidP="00D52D95">
      <w:pPr>
        <w:widowControl w:val="0"/>
        <w:numPr>
          <w:ilvl w:val="1"/>
          <w:numId w:val="5"/>
        </w:numPr>
        <w:tabs>
          <w:tab w:val="clear" w:pos="144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the candidate’s suitability for this post. </w:t>
      </w:r>
    </w:p>
    <w:p w14:paraId="1D2CF7CF" w14:textId="77777777" w:rsidR="003D5B68" w:rsidRPr="003B17C5" w:rsidRDefault="003D5B68" w:rsidP="00D52D95">
      <w:pPr>
        <w:widowControl w:val="0"/>
        <w:tabs>
          <w:tab w:val="num" w:pos="567"/>
        </w:tabs>
        <w:autoSpaceDE w:val="0"/>
        <w:autoSpaceDN w:val="0"/>
        <w:adjustRightInd w:val="0"/>
        <w:spacing w:before="120" w:after="120" w:line="253" w:lineRule="exact"/>
        <w:ind w:left="567" w:hanging="581"/>
        <w:rPr>
          <w:rFonts w:cs="Arial"/>
        </w:rPr>
      </w:pPr>
    </w:p>
    <w:p w14:paraId="612B8D26" w14:textId="77777777" w:rsidR="003D5B68" w:rsidRDefault="003050AC" w:rsidP="00D52D95">
      <w:pPr>
        <w:widowControl w:val="0"/>
        <w:numPr>
          <w:ilvl w:val="0"/>
          <w:numId w:val="5"/>
        </w:numPr>
        <w:tabs>
          <w:tab w:val="clear" w:pos="720"/>
          <w:tab w:val="num" w:pos="567"/>
          <w:tab w:val="num" w:pos="1397"/>
        </w:tabs>
        <w:overflowPunct w:val="0"/>
        <w:autoSpaceDE w:val="0"/>
        <w:autoSpaceDN w:val="0"/>
        <w:adjustRightInd w:val="0"/>
        <w:spacing w:before="120" w:after="120"/>
        <w:ind w:left="567" w:right="940" w:hanging="581"/>
        <w:jc w:val="both"/>
        <w:rPr>
          <w:rFonts w:cs="Arial"/>
        </w:rPr>
      </w:pPr>
      <w:r w:rsidRPr="003B17C5">
        <w:rPr>
          <w:rFonts w:cs="Arial"/>
        </w:rPr>
        <w:t xml:space="preserve">School employees are entitled to see and receive, if requested, copies of their employment references. </w:t>
      </w:r>
    </w:p>
    <w:p w14:paraId="5ED2D98C" w14:textId="77777777" w:rsidR="00AB40EF" w:rsidRDefault="00AB40EF" w:rsidP="00D52D95">
      <w:pPr>
        <w:widowControl w:val="0"/>
        <w:numPr>
          <w:ilvl w:val="0"/>
          <w:numId w:val="5"/>
        </w:numPr>
        <w:tabs>
          <w:tab w:val="clear" w:pos="720"/>
          <w:tab w:val="num" w:pos="567"/>
          <w:tab w:val="num" w:pos="1418"/>
        </w:tabs>
        <w:overflowPunct w:val="0"/>
        <w:autoSpaceDE w:val="0"/>
        <w:autoSpaceDN w:val="0"/>
        <w:adjustRightInd w:val="0"/>
        <w:spacing w:before="120" w:after="120" w:line="278" w:lineRule="auto"/>
        <w:ind w:left="567" w:right="780" w:hanging="581"/>
        <w:jc w:val="both"/>
        <w:rPr>
          <w:rFonts w:cs="Arial"/>
        </w:rPr>
      </w:pPr>
      <w:r>
        <w:rPr>
          <w:rFonts w:cs="Arial"/>
        </w:rPr>
        <w:t>Where necessary, previous, most recent employers will be contacted to verify employment history and confirm reasons for leaving (as per KCSIE)</w:t>
      </w:r>
    </w:p>
    <w:p w14:paraId="59F0BB88" w14:textId="77777777" w:rsidR="005A0FBF" w:rsidRPr="003B17C5" w:rsidRDefault="005A0FBF" w:rsidP="00D52D95">
      <w:pPr>
        <w:widowControl w:val="0"/>
        <w:numPr>
          <w:ilvl w:val="0"/>
          <w:numId w:val="5"/>
        </w:numPr>
        <w:tabs>
          <w:tab w:val="clear" w:pos="720"/>
          <w:tab w:val="num" w:pos="567"/>
          <w:tab w:val="num" w:pos="1418"/>
        </w:tabs>
        <w:overflowPunct w:val="0"/>
        <w:autoSpaceDE w:val="0"/>
        <w:autoSpaceDN w:val="0"/>
        <w:adjustRightInd w:val="0"/>
        <w:spacing w:before="120" w:after="120" w:line="278" w:lineRule="auto"/>
        <w:ind w:left="567" w:right="780" w:hanging="581"/>
        <w:jc w:val="both"/>
        <w:rPr>
          <w:rFonts w:cs="Arial"/>
        </w:rPr>
      </w:pPr>
      <w:r>
        <w:rPr>
          <w:rFonts w:cs="Arial"/>
        </w:rPr>
        <w:t>Prior to interview, the applicant will be asked if they need any reasonable adjustment to the recruitment process / interview</w:t>
      </w:r>
    </w:p>
    <w:p w14:paraId="03572AEC" w14:textId="77777777" w:rsidR="00AB40EF" w:rsidRPr="003B17C5" w:rsidRDefault="00AB40EF" w:rsidP="00D52D95">
      <w:pPr>
        <w:widowControl w:val="0"/>
        <w:tabs>
          <w:tab w:val="num" w:pos="567"/>
        </w:tabs>
        <w:overflowPunct w:val="0"/>
        <w:autoSpaceDE w:val="0"/>
        <w:autoSpaceDN w:val="0"/>
        <w:adjustRightInd w:val="0"/>
        <w:spacing w:before="120" w:after="120"/>
        <w:ind w:left="567" w:right="940" w:hanging="581"/>
        <w:jc w:val="both"/>
        <w:rPr>
          <w:rFonts w:cs="Arial"/>
        </w:rPr>
      </w:pPr>
    </w:p>
    <w:p w14:paraId="42166365" w14:textId="77777777" w:rsidR="003D5B68" w:rsidRPr="003B17C5" w:rsidRDefault="003D5B68" w:rsidP="00D52D95">
      <w:pPr>
        <w:widowControl w:val="0"/>
        <w:tabs>
          <w:tab w:val="num" w:pos="567"/>
        </w:tabs>
        <w:autoSpaceDE w:val="0"/>
        <w:autoSpaceDN w:val="0"/>
        <w:adjustRightInd w:val="0"/>
        <w:spacing w:before="120" w:after="120" w:line="173" w:lineRule="exact"/>
        <w:ind w:left="567" w:hanging="581"/>
        <w:rPr>
          <w:rFonts w:cs="Times New Roman"/>
          <w:sz w:val="24"/>
          <w:szCs w:val="24"/>
        </w:rPr>
      </w:pPr>
    </w:p>
    <w:p w14:paraId="6FEFF45A" w14:textId="77777777" w:rsidR="003D5B68" w:rsidRPr="003B17C5" w:rsidRDefault="003050AC" w:rsidP="00D52D95">
      <w:pPr>
        <w:widowControl w:val="0"/>
        <w:numPr>
          <w:ilvl w:val="0"/>
          <w:numId w:val="6"/>
        </w:numPr>
        <w:tabs>
          <w:tab w:val="clear" w:pos="720"/>
          <w:tab w:val="num" w:pos="567"/>
        </w:tabs>
        <w:overflowPunct w:val="0"/>
        <w:autoSpaceDE w:val="0"/>
        <w:autoSpaceDN w:val="0"/>
        <w:adjustRightInd w:val="0"/>
        <w:spacing w:before="120" w:after="120" w:line="240" w:lineRule="auto"/>
        <w:ind w:left="567" w:hanging="581"/>
        <w:jc w:val="both"/>
        <w:rPr>
          <w:rFonts w:cs="Arial"/>
          <w:b/>
          <w:bCs/>
        </w:rPr>
      </w:pPr>
      <w:r w:rsidRPr="003B17C5">
        <w:rPr>
          <w:rFonts w:cs="Arial"/>
          <w:b/>
          <w:bCs/>
        </w:rPr>
        <w:t xml:space="preserve">THE SELECTION PROCESS </w:t>
      </w:r>
    </w:p>
    <w:p w14:paraId="637E18A7" w14:textId="77777777" w:rsidR="003D5B68" w:rsidRPr="003B17C5" w:rsidRDefault="003D5B68" w:rsidP="00D52D95">
      <w:pPr>
        <w:widowControl w:val="0"/>
        <w:tabs>
          <w:tab w:val="num" w:pos="567"/>
        </w:tabs>
        <w:autoSpaceDE w:val="0"/>
        <w:autoSpaceDN w:val="0"/>
        <w:adjustRightInd w:val="0"/>
        <w:spacing w:before="120" w:after="120" w:line="256" w:lineRule="exact"/>
        <w:ind w:left="567" w:hanging="581"/>
        <w:rPr>
          <w:rFonts w:cs="Arial"/>
          <w:b/>
          <w:bCs/>
        </w:rPr>
      </w:pPr>
    </w:p>
    <w:p w14:paraId="7784B786" w14:textId="77777777" w:rsidR="003D5B68" w:rsidRPr="003B17C5" w:rsidRDefault="003050AC" w:rsidP="00D52D95">
      <w:pPr>
        <w:widowControl w:val="0"/>
        <w:numPr>
          <w:ilvl w:val="1"/>
          <w:numId w:val="6"/>
        </w:numPr>
        <w:tabs>
          <w:tab w:val="clear" w:pos="1440"/>
          <w:tab w:val="num" w:pos="567"/>
          <w:tab w:val="num" w:pos="1442"/>
        </w:tabs>
        <w:overflowPunct w:val="0"/>
        <w:autoSpaceDE w:val="0"/>
        <w:autoSpaceDN w:val="0"/>
        <w:adjustRightInd w:val="0"/>
        <w:spacing w:before="120" w:after="120"/>
        <w:ind w:left="567" w:hanging="581"/>
        <w:jc w:val="both"/>
        <w:rPr>
          <w:rFonts w:cs="Arial"/>
        </w:rPr>
      </w:pPr>
      <w:r w:rsidRPr="003B17C5">
        <w:rPr>
          <w:rFonts w:cs="Arial"/>
        </w:rPr>
        <w:t>Selection techniques will be determined by the nature and duties of the vacant post, b</w:t>
      </w:r>
      <w:r w:rsidR="00AB40EF">
        <w:rPr>
          <w:rFonts w:cs="Arial"/>
        </w:rPr>
        <w:t xml:space="preserve">ut all vacancies will require a </w:t>
      </w:r>
      <w:proofErr w:type="gramStart"/>
      <w:r w:rsidR="00AB40EF">
        <w:rPr>
          <w:rFonts w:cs="Arial"/>
        </w:rPr>
        <w:t>face to face</w:t>
      </w:r>
      <w:proofErr w:type="gramEnd"/>
      <w:r w:rsidRPr="003B17C5">
        <w:rPr>
          <w:rFonts w:cs="Arial"/>
        </w:rPr>
        <w:t xml:space="preserve"> interview of short-listed candidates. </w:t>
      </w:r>
    </w:p>
    <w:p w14:paraId="39818F5C" w14:textId="77777777" w:rsidR="003D5B68" w:rsidRPr="003B17C5" w:rsidRDefault="003D5B68" w:rsidP="00D52D95">
      <w:pPr>
        <w:widowControl w:val="0"/>
        <w:tabs>
          <w:tab w:val="num" w:pos="567"/>
        </w:tabs>
        <w:autoSpaceDE w:val="0"/>
        <w:autoSpaceDN w:val="0"/>
        <w:adjustRightInd w:val="0"/>
        <w:spacing w:before="120" w:after="120" w:line="253" w:lineRule="exact"/>
        <w:ind w:left="567" w:hanging="581"/>
        <w:rPr>
          <w:rFonts w:cs="Arial"/>
        </w:rPr>
      </w:pPr>
    </w:p>
    <w:p w14:paraId="3A6583AE" w14:textId="77777777" w:rsidR="003D5B68" w:rsidRPr="003B17C5" w:rsidRDefault="003050AC" w:rsidP="00D52D95">
      <w:pPr>
        <w:widowControl w:val="0"/>
        <w:numPr>
          <w:ilvl w:val="1"/>
          <w:numId w:val="6"/>
        </w:numPr>
        <w:tabs>
          <w:tab w:val="clear" w:pos="1440"/>
          <w:tab w:val="num" w:pos="567"/>
          <w:tab w:val="num" w:pos="1442"/>
        </w:tabs>
        <w:overflowPunct w:val="0"/>
        <w:autoSpaceDE w:val="0"/>
        <w:autoSpaceDN w:val="0"/>
        <w:adjustRightInd w:val="0"/>
        <w:spacing w:before="120" w:after="120" w:line="240" w:lineRule="auto"/>
        <w:ind w:left="567" w:hanging="581"/>
        <w:jc w:val="both"/>
        <w:rPr>
          <w:rFonts w:cs="Arial"/>
        </w:rPr>
      </w:pPr>
      <w:r w:rsidRPr="003B17C5">
        <w:rPr>
          <w:rFonts w:cs="Arial"/>
        </w:rPr>
        <w:t xml:space="preserve">Candidates will always be required: </w:t>
      </w:r>
    </w:p>
    <w:p w14:paraId="63797A15" w14:textId="77777777" w:rsidR="003D5B68" w:rsidRPr="003B17C5" w:rsidRDefault="003D5B68" w:rsidP="00D52D95">
      <w:pPr>
        <w:widowControl w:val="0"/>
        <w:tabs>
          <w:tab w:val="num" w:pos="567"/>
        </w:tabs>
        <w:autoSpaceDE w:val="0"/>
        <w:autoSpaceDN w:val="0"/>
        <w:adjustRightInd w:val="0"/>
        <w:spacing w:before="120" w:after="120" w:line="267" w:lineRule="exact"/>
        <w:ind w:left="567" w:hanging="581"/>
        <w:rPr>
          <w:rFonts w:cs="Arial"/>
        </w:rPr>
      </w:pPr>
    </w:p>
    <w:p w14:paraId="464D6998" w14:textId="77777777" w:rsidR="00AB40EF" w:rsidRDefault="00C90F16" w:rsidP="00D52D95">
      <w:pPr>
        <w:widowControl w:val="0"/>
        <w:numPr>
          <w:ilvl w:val="2"/>
          <w:numId w:val="6"/>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Pr>
          <w:rFonts w:cs="Arial"/>
        </w:rPr>
        <w:t>To be aware that a</w:t>
      </w:r>
      <w:r w:rsidR="00AB40EF">
        <w:rPr>
          <w:rFonts w:cs="Arial"/>
        </w:rPr>
        <w:t>t least one member of any interview panel will be a member of Senior Leadership Team who has undergone Safer Recruitment Training</w:t>
      </w:r>
    </w:p>
    <w:p w14:paraId="22D8D0A0" w14:textId="77777777" w:rsidR="003D5B68" w:rsidRPr="003B17C5" w:rsidRDefault="003050AC" w:rsidP="00D52D95">
      <w:pPr>
        <w:widowControl w:val="0"/>
        <w:numPr>
          <w:ilvl w:val="2"/>
          <w:numId w:val="6"/>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explain satisfactorily any gaps in employment; </w:t>
      </w:r>
    </w:p>
    <w:p w14:paraId="72C84CE2" w14:textId="77777777" w:rsidR="003D5B68" w:rsidRPr="003B17C5" w:rsidRDefault="003D5B68" w:rsidP="00D52D95">
      <w:pPr>
        <w:widowControl w:val="0"/>
        <w:tabs>
          <w:tab w:val="num" w:pos="567"/>
        </w:tabs>
        <w:autoSpaceDE w:val="0"/>
        <w:autoSpaceDN w:val="0"/>
        <w:adjustRightInd w:val="0"/>
        <w:spacing w:before="120" w:after="120" w:line="13" w:lineRule="exact"/>
        <w:ind w:left="567" w:hanging="581"/>
        <w:rPr>
          <w:rFonts w:cs="Arial"/>
        </w:rPr>
      </w:pPr>
    </w:p>
    <w:p w14:paraId="093A743D" w14:textId="77777777" w:rsidR="003D5B68" w:rsidRPr="003B17C5" w:rsidRDefault="003050AC" w:rsidP="00D52D95">
      <w:pPr>
        <w:widowControl w:val="0"/>
        <w:numPr>
          <w:ilvl w:val="2"/>
          <w:numId w:val="6"/>
        </w:numPr>
        <w:tabs>
          <w:tab w:val="clear" w:pos="2160"/>
          <w:tab w:val="num" w:pos="567"/>
          <w:tab w:val="num" w:pos="2162"/>
        </w:tabs>
        <w:overflowPunct w:val="0"/>
        <w:autoSpaceDE w:val="0"/>
        <w:autoSpaceDN w:val="0"/>
        <w:adjustRightInd w:val="0"/>
        <w:spacing w:before="120" w:after="120" w:line="247" w:lineRule="auto"/>
        <w:ind w:left="567" w:hanging="581"/>
        <w:jc w:val="both"/>
        <w:rPr>
          <w:rFonts w:cs="Arial"/>
        </w:rPr>
      </w:pPr>
      <w:r w:rsidRPr="003B17C5">
        <w:rPr>
          <w:rFonts w:cs="Arial"/>
        </w:rPr>
        <w:t xml:space="preserve">to explain satisfactorily any anomalies or discrepancies in the information available to recruiters; </w:t>
      </w:r>
    </w:p>
    <w:p w14:paraId="2289FEA3" w14:textId="77777777" w:rsidR="003D5B68" w:rsidRDefault="003050AC" w:rsidP="00D52D95">
      <w:pPr>
        <w:widowControl w:val="0"/>
        <w:numPr>
          <w:ilvl w:val="2"/>
          <w:numId w:val="6"/>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declare any information that is likely to appear on a CRB disclosure; </w:t>
      </w:r>
    </w:p>
    <w:p w14:paraId="22FA68B7" w14:textId="77777777" w:rsidR="006D26C0" w:rsidRPr="003B17C5" w:rsidRDefault="006D26C0" w:rsidP="00D52D95">
      <w:pPr>
        <w:widowControl w:val="0"/>
        <w:numPr>
          <w:ilvl w:val="2"/>
          <w:numId w:val="6"/>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Pr>
          <w:rFonts w:cs="Arial"/>
        </w:rPr>
        <w:t xml:space="preserve">during the interview, the panel will explore and consider the applicant’s motivation to work with children, attitude to boundaries and rules, the integrity required to form professional relationships with children and the skills to work with </w:t>
      </w:r>
      <w:r w:rsidR="00F02DDC">
        <w:rPr>
          <w:rFonts w:cs="Arial"/>
        </w:rPr>
        <w:t>children</w:t>
      </w:r>
      <w:r>
        <w:rPr>
          <w:rFonts w:cs="Arial"/>
        </w:rPr>
        <w:t xml:space="preserve"> who may challenge boundaries;</w:t>
      </w:r>
    </w:p>
    <w:p w14:paraId="7B90027A" w14:textId="77777777" w:rsidR="003D5B68" w:rsidRPr="003B17C5" w:rsidRDefault="003D5B68" w:rsidP="00D52D95">
      <w:pPr>
        <w:widowControl w:val="0"/>
        <w:tabs>
          <w:tab w:val="num" w:pos="567"/>
        </w:tabs>
        <w:autoSpaceDE w:val="0"/>
        <w:autoSpaceDN w:val="0"/>
        <w:adjustRightInd w:val="0"/>
        <w:spacing w:before="120" w:after="120" w:line="15" w:lineRule="exact"/>
        <w:ind w:left="567" w:hanging="581"/>
        <w:rPr>
          <w:rFonts w:cs="Arial"/>
        </w:rPr>
      </w:pPr>
    </w:p>
    <w:p w14:paraId="5EBC05E5" w14:textId="77777777" w:rsidR="00457227" w:rsidRPr="00457227" w:rsidRDefault="003050AC" w:rsidP="00D52D95">
      <w:pPr>
        <w:widowControl w:val="0"/>
        <w:numPr>
          <w:ilvl w:val="2"/>
          <w:numId w:val="6"/>
        </w:numPr>
        <w:tabs>
          <w:tab w:val="num" w:pos="567"/>
        </w:tabs>
        <w:overflowPunct w:val="0"/>
        <w:autoSpaceDE w:val="0"/>
        <w:autoSpaceDN w:val="0"/>
        <w:adjustRightInd w:val="0"/>
        <w:spacing w:before="120" w:after="120" w:line="278" w:lineRule="auto"/>
        <w:ind w:left="567" w:hanging="581"/>
        <w:jc w:val="both"/>
        <w:rPr>
          <w:rFonts w:cs="Arial"/>
        </w:rPr>
      </w:pPr>
      <w:r w:rsidRPr="003B17C5">
        <w:rPr>
          <w:rFonts w:cs="Arial"/>
        </w:rPr>
        <w:t xml:space="preserve">to demonstrate their capacity to safeguard and protect the welfare of children and young people. </w:t>
      </w:r>
    </w:p>
    <w:p w14:paraId="6E3AFA88" w14:textId="77777777" w:rsidR="00457227" w:rsidRDefault="00457227" w:rsidP="00D52D95">
      <w:pPr>
        <w:widowControl w:val="0"/>
        <w:numPr>
          <w:ilvl w:val="2"/>
          <w:numId w:val="6"/>
        </w:numPr>
        <w:tabs>
          <w:tab w:val="clear" w:pos="2160"/>
          <w:tab w:val="num" w:pos="567"/>
          <w:tab w:val="num" w:pos="2162"/>
        </w:tabs>
        <w:overflowPunct w:val="0"/>
        <w:autoSpaceDE w:val="0"/>
        <w:autoSpaceDN w:val="0"/>
        <w:adjustRightInd w:val="0"/>
        <w:spacing w:before="120" w:after="120" w:line="278" w:lineRule="auto"/>
        <w:ind w:left="567" w:hanging="581"/>
        <w:jc w:val="both"/>
        <w:rPr>
          <w:rFonts w:cs="Arial"/>
        </w:rPr>
      </w:pPr>
      <w:r>
        <w:rPr>
          <w:rFonts w:cs="Arial"/>
        </w:rPr>
        <w:t>To declare any existing personal relationship with an employee of the school, including Governors as employers.  The applicant will also be asked to disclose any complaint or issue which might cause reputational damage to the school at a later stage</w:t>
      </w:r>
      <w:r w:rsidR="0026088B">
        <w:rPr>
          <w:rFonts w:cs="Arial"/>
        </w:rPr>
        <w:t>.</w:t>
      </w:r>
    </w:p>
    <w:p w14:paraId="67AA132A" w14:textId="77777777" w:rsidR="005A0FBF" w:rsidRDefault="005A0FBF" w:rsidP="00D52D95">
      <w:pPr>
        <w:widowControl w:val="0"/>
        <w:numPr>
          <w:ilvl w:val="2"/>
          <w:numId w:val="6"/>
        </w:numPr>
        <w:tabs>
          <w:tab w:val="clear" w:pos="2160"/>
          <w:tab w:val="num" w:pos="567"/>
          <w:tab w:val="num" w:pos="2162"/>
        </w:tabs>
        <w:overflowPunct w:val="0"/>
        <w:autoSpaceDE w:val="0"/>
        <w:autoSpaceDN w:val="0"/>
        <w:adjustRightInd w:val="0"/>
        <w:spacing w:before="120" w:after="120" w:line="278" w:lineRule="auto"/>
        <w:ind w:left="567" w:hanging="581"/>
        <w:jc w:val="both"/>
        <w:rPr>
          <w:rFonts w:cs="Arial"/>
        </w:rPr>
      </w:pPr>
      <w:r>
        <w:rPr>
          <w:rFonts w:cs="Arial"/>
        </w:rPr>
        <w:t>Where relevant, children will be involved in the interview process to demonstrate to applicant that children’s voices and opinions are listened to and acted upon.</w:t>
      </w:r>
    </w:p>
    <w:p w14:paraId="02AE117F" w14:textId="77777777" w:rsidR="0026088B" w:rsidRPr="003B17C5" w:rsidRDefault="0026088B" w:rsidP="00D52D95">
      <w:pPr>
        <w:widowControl w:val="0"/>
        <w:tabs>
          <w:tab w:val="num" w:pos="567"/>
        </w:tabs>
        <w:overflowPunct w:val="0"/>
        <w:autoSpaceDE w:val="0"/>
        <w:autoSpaceDN w:val="0"/>
        <w:adjustRightInd w:val="0"/>
        <w:spacing w:before="120" w:after="120" w:line="278" w:lineRule="auto"/>
        <w:ind w:left="567"/>
        <w:jc w:val="both"/>
        <w:rPr>
          <w:rFonts w:cs="Arial"/>
        </w:rPr>
      </w:pPr>
    </w:p>
    <w:p w14:paraId="6AE1E371" w14:textId="77777777" w:rsidR="003D5B68" w:rsidRPr="003B17C5" w:rsidRDefault="003D5B68" w:rsidP="00D52D95">
      <w:pPr>
        <w:widowControl w:val="0"/>
        <w:tabs>
          <w:tab w:val="num" w:pos="567"/>
        </w:tabs>
        <w:autoSpaceDE w:val="0"/>
        <w:autoSpaceDN w:val="0"/>
        <w:adjustRightInd w:val="0"/>
        <w:spacing w:before="120" w:after="120" w:line="168" w:lineRule="exact"/>
        <w:ind w:left="567" w:hanging="581"/>
        <w:rPr>
          <w:rFonts w:cs="Arial"/>
        </w:rPr>
      </w:pPr>
    </w:p>
    <w:p w14:paraId="76DF49A1" w14:textId="77777777" w:rsidR="003D5B68" w:rsidRPr="003B17C5" w:rsidRDefault="003050AC" w:rsidP="00D52D95">
      <w:pPr>
        <w:widowControl w:val="0"/>
        <w:numPr>
          <w:ilvl w:val="0"/>
          <w:numId w:val="6"/>
        </w:numPr>
        <w:tabs>
          <w:tab w:val="clear" w:pos="720"/>
          <w:tab w:val="num" w:pos="567"/>
        </w:tabs>
        <w:overflowPunct w:val="0"/>
        <w:autoSpaceDE w:val="0"/>
        <w:autoSpaceDN w:val="0"/>
        <w:adjustRightInd w:val="0"/>
        <w:spacing w:before="120" w:after="120" w:line="240" w:lineRule="auto"/>
        <w:ind w:left="567" w:hanging="581"/>
        <w:jc w:val="both"/>
        <w:rPr>
          <w:rFonts w:cs="Arial"/>
          <w:b/>
          <w:bCs/>
        </w:rPr>
      </w:pPr>
      <w:r w:rsidRPr="003B17C5">
        <w:rPr>
          <w:rFonts w:cs="Arial"/>
          <w:b/>
          <w:bCs/>
        </w:rPr>
        <w:t xml:space="preserve">EMPLOYMENT CHECKS </w:t>
      </w:r>
    </w:p>
    <w:p w14:paraId="6F18A5B0" w14:textId="77777777" w:rsidR="003D5B68" w:rsidRPr="003B17C5" w:rsidRDefault="003D5B68" w:rsidP="00D52D95">
      <w:pPr>
        <w:widowControl w:val="0"/>
        <w:tabs>
          <w:tab w:val="num" w:pos="567"/>
        </w:tabs>
        <w:autoSpaceDE w:val="0"/>
        <w:autoSpaceDN w:val="0"/>
        <w:adjustRightInd w:val="0"/>
        <w:spacing w:before="120" w:after="120" w:line="256" w:lineRule="exact"/>
        <w:ind w:left="567" w:hanging="581"/>
        <w:rPr>
          <w:rFonts w:cs="Arial"/>
          <w:b/>
          <w:bCs/>
        </w:rPr>
      </w:pPr>
    </w:p>
    <w:p w14:paraId="1F99490D" w14:textId="77777777" w:rsidR="003D5B68" w:rsidRPr="003B17C5" w:rsidRDefault="00B235F5" w:rsidP="00D52D95">
      <w:pPr>
        <w:widowControl w:val="0"/>
        <w:numPr>
          <w:ilvl w:val="1"/>
          <w:numId w:val="7"/>
        </w:numPr>
        <w:tabs>
          <w:tab w:val="clear" w:pos="1440"/>
          <w:tab w:val="num" w:pos="567"/>
          <w:tab w:val="num" w:pos="1442"/>
        </w:tabs>
        <w:overflowPunct w:val="0"/>
        <w:autoSpaceDE w:val="0"/>
        <w:autoSpaceDN w:val="0"/>
        <w:adjustRightInd w:val="0"/>
        <w:spacing w:before="120" w:after="120" w:line="240" w:lineRule="auto"/>
        <w:ind w:left="567" w:hanging="581"/>
        <w:jc w:val="both"/>
        <w:rPr>
          <w:rFonts w:cs="Arial"/>
        </w:rPr>
      </w:pPr>
      <w:r>
        <w:rPr>
          <w:rFonts w:cs="Arial"/>
        </w:rPr>
        <w:t>After the completion of the selection process, candidates will be verbally informed whether or not they have been successful.  Successful candidates are informed that they have a conditional offer of employment.   Before a contract can be drawn up and employment commenced, a</w:t>
      </w:r>
      <w:r w:rsidR="003050AC" w:rsidRPr="003B17C5">
        <w:rPr>
          <w:rFonts w:cs="Arial"/>
        </w:rPr>
        <w:t xml:space="preserve">ll successful applicants are required: </w:t>
      </w:r>
    </w:p>
    <w:p w14:paraId="569431CB" w14:textId="77777777" w:rsidR="003D5B68" w:rsidRPr="003B17C5" w:rsidRDefault="003D5B68" w:rsidP="00D52D95">
      <w:pPr>
        <w:widowControl w:val="0"/>
        <w:tabs>
          <w:tab w:val="num" w:pos="567"/>
        </w:tabs>
        <w:autoSpaceDE w:val="0"/>
        <w:autoSpaceDN w:val="0"/>
        <w:adjustRightInd w:val="0"/>
        <w:spacing w:before="120" w:after="120" w:line="267" w:lineRule="exact"/>
        <w:ind w:left="567" w:hanging="581"/>
        <w:rPr>
          <w:rFonts w:cs="Arial"/>
        </w:rPr>
      </w:pPr>
    </w:p>
    <w:p w14:paraId="0E4709D2" w14:textId="77777777" w:rsidR="003D5B68" w:rsidRPr="003B17C5" w:rsidRDefault="003050AC" w:rsidP="00D52D95">
      <w:pPr>
        <w:widowControl w:val="0"/>
        <w:numPr>
          <w:ilvl w:val="2"/>
          <w:numId w:val="7"/>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provide proof of identity </w:t>
      </w:r>
    </w:p>
    <w:p w14:paraId="5650854B" w14:textId="77777777" w:rsidR="003D5B68" w:rsidRPr="003B17C5" w:rsidRDefault="003D5B68" w:rsidP="00D52D95">
      <w:pPr>
        <w:widowControl w:val="0"/>
        <w:tabs>
          <w:tab w:val="num" w:pos="567"/>
        </w:tabs>
        <w:autoSpaceDE w:val="0"/>
        <w:autoSpaceDN w:val="0"/>
        <w:adjustRightInd w:val="0"/>
        <w:spacing w:before="120" w:after="120" w:line="15" w:lineRule="exact"/>
        <w:ind w:left="567" w:hanging="581"/>
        <w:rPr>
          <w:rFonts w:cs="Arial"/>
        </w:rPr>
      </w:pPr>
    </w:p>
    <w:p w14:paraId="6A167D70" w14:textId="77777777" w:rsidR="003D5B68" w:rsidRPr="003B17C5" w:rsidRDefault="003050AC" w:rsidP="00D52D95">
      <w:pPr>
        <w:widowControl w:val="0"/>
        <w:numPr>
          <w:ilvl w:val="2"/>
          <w:numId w:val="7"/>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complete a </w:t>
      </w:r>
      <w:r w:rsidR="00B235F5">
        <w:rPr>
          <w:rFonts w:cs="Arial"/>
        </w:rPr>
        <w:t>DBS and Barred List</w:t>
      </w:r>
      <w:r w:rsidRPr="003B17C5">
        <w:rPr>
          <w:rFonts w:cs="Arial"/>
        </w:rPr>
        <w:t xml:space="preserve"> disclosure application and receive satisfactory clearance </w:t>
      </w:r>
    </w:p>
    <w:p w14:paraId="7BD720CE" w14:textId="77777777" w:rsidR="003D5B68" w:rsidRPr="003B17C5" w:rsidRDefault="003D5B68" w:rsidP="00D52D95">
      <w:pPr>
        <w:widowControl w:val="0"/>
        <w:tabs>
          <w:tab w:val="num" w:pos="567"/>
        </w:tabs>
        <w:autoSpaceDE w:val="0"/>
        <w:autoSpaceDN w:val="0"/>
        <w:adjustRightInd w:val="0"/>
        <w:spacing w:before="120" w:after="120" w:line="13" w:lineRule="exact"/>
        <w:ind w:left="567" w:hanging="581"/>
        <w:rPr>
          <w:rFonts w:cs="Arial"/>
        </w:rPr>
      </w:pPr>
    </w:p>
    <w:p w14:paraId="071266FD" w14:textId="77777777" w:rsidR="003D5B68" w:rsidRPr="003B17C5" w:rsidRDefault="003050AC" w:rsidP="00D52D95">
      <w:pPr>
        <w:widowControl w:val="0"/>
        <w:numPr>
          <w:ilvl w:val="2"/>
          <w:numId w:val="7"/>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provide actual certificates of qualifications </w:t>
      </w:r>
      <w:r w:rsidR="00B235F5">
        <w:rPr>
          <w:rFonts w:cs="Arial"/>
        </w:rPr>
        <w:t>and registration of relevant professional bodies</w:t>
      </w:r>
    </w:p>
    <w:p w14:paraId="6805BDF7" w14:textId="77777777" w:rsidR="003D5B68" w:rsidRPr="003B17C5" w:rsidRDefault="003D5B68" w:rsidP="00D52D95">
      <w:pPr>
        <w:widowControl w:val="0"/>
        <w:tabs>
          <w:tab w:val="num" w:pos="567"/>
        </w:tabs>
        <w:autoSpaceDE w:val="0"/>
        <w:autoSpaceDN w:val="0"/>
        <w:adjustRightInd w:val="0"/>
        <w:spacing w:before="120" w:after="120" w:line="15" w:lineRule="exact"/>
        <w:ind w:left="567" w:hanging="581"/>
        <w:rPr>
          <w:rFonts w:cs="Arial"/>
        </w:rPr>
      </w:pPr>
    </w:p>
    <w:p w14:paraId="3F55A690" w14:textId="77777777" w:rsidR="003D5B68" w:rsidRPr="003B17C5" w:rsidRDefault="003050AC" w:rsidP="00D52D95">
      <w:pPr>
        <w:widowControl w:val="0"/>
        <w:numPr>
          <w:ilvl w:val="2"/>
          <w:numId w:val="7"/>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complete a confidential health questionnaire </w:t>
      </w:r>
    </w:p>
    <w:p w14:paraId="53E3C97D" w14:textId="77777777" w:rsidR="003D5B68" w:rsidRPr="003B17C5" w:rsidRDefault="003D5B68" w:rsidP="00D52D95">
      <w:pPr>
        <w:widowControl w:val="0"/>
        <w:tabs>
          <w:tab w:val="num" w:pos="567"/>
        </w:tabs>
        <w:autoSpaceDE w:val="0"/>
        <w:autoSpaceDN w:val="0"/>
        <w:adjustRightInd w:val="0"/>
        <w:spacing w:before="120" w:after="120" w:line="13" w:lineRule="exact"/>
        <w:ind w:left="567" w:hanging="581"/>
        <w:rPr>
          <w:rFonts w:cs="Arial"/>
        </w:rPr>
      </w:pPr>
    </w:p>
    <w:p w14:paraId="64B59ED1" w14:textId="77777777" w:rsidR="003D5B68" w:rsidRDefault="003050AC" w:rsidP="00D52D95">
      <w:pPr>
        <w:widowControl w:val="0"/>
        <w:numPr>
          <w:ilvl w:val="2"/>
          <w:numId w:val="7"/>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sidRPr="003B17C5">
        <w:rPr>
          <w:rFonts w:cs="Arial"/>
        </w:rPr>
        <w:t xml:space="preserve">to provide proof of eligibility to live and work in the UK </w:t>
      </w:r>
      <w:r w:rsidR="00AB21F1">
        <w:rPr>
          <w:rFonts w:cs="Arial"/>
        </w:rPr>
        <w:t>in line with the 2006 Immigration, Asylum and Nationality Act</w:t>
      </w:r>
      <w:r w:rsidR="00CD4434">
        <w:rPr>
          <w:rFonts w:cs="Arial"/>
        </w:rPr>
        <w:t>.  Applicants must prove they have the right to work in the UK, in order to comply with post-Brexit changes to the freedom of movement and working rights for EU nationals.</w:t>
      </w:r>
    </w:p>
    <w:p w14:paraId="269AB309" w14:textId="77777777" w:rsidR="005953CB" w:rsidRDefault="005953CB" w:rsidP="005953CB">
      <w:pPr>
        <w:pStyle w:val="ListParagraph"/>
        <w:rPr>
          <w:rFonts w:cs="Arial"/>
        </w:rPr>
      </w:pPr>
    </w:p>
    <w:p w14:paraId="17D32475" w14:textId="77777777" w:rsidR="005953CB" w:rsidRDefault="005953CB" w:rsidP="00D52D95">
      <w:pPr>
        <w:widowControl w:val="0"/>
        <w:numPr>
          <w:ilvl w:val="2"/>
          <w:numId w:val="7"/>
        </w:numPr>
        <w:tabs>
          <w:tab w:val="clear" w:pos="2160"/>
          <w:tab w:val="num" w:pos="567"/>
          <w:tab w:val="num" w:pos="2162"/>
        </w:tabs>
        <w:overflowPunct w:val="0"/>
        <w:autoSpaceDE w:val="0"/>
        <w:autoSpaceDN w:val="0"/>
        <w:adjustRightInd w:val="0"/>
        <w:spacing w:before="120" w:after="120" w:line="240" w:lineRule="auto"/>
        <w:ind w:left="567" w:hanging="581"/>
        <w:jc w:val="both"/>
        <w:rPr>
          <w:rFonts w:cs="Arial"/>
        </w:rPr>
      </w:pPr>
      <w:r>
        <w:rPr>
          <w:rFonts w:cs="Arial"/>
        </w:rPr>
        <w:t>A check of social media accounts, as well as a general ‘google’ check will also be carried out by the Headteacher</w:t>
      </w:r>
    </w:p>
    <w:p w14:paraId="1A2A5B39" w14:textId="77777777" w:rsidR="00B235F5" w:rsidRDefault="00B235F5" w:rsidP="00D52D95">
      <w:pPr>
        <w:pStyle w:val="ListParagraph"/>
        <w:tabs>
          <w:tab w:val="num" w:pos="567"/>
        </w:tabs>
        <w:ind w:left="567" w:hanging="581"/>
        <w:rPr>
          <w:rFonts w:cs="Arial"/>
        </w:rPr>
      </w:pPr>
    </w:p>
    <w:p w14:paraId="65FA4E74" w14:textId="77777777" w:rsidR="00B235F5" w:rsidRDefault="00B235F5" w:rsidP="00D52D95">
      <w:pPr>
        <w:widowControl w:val="0"/>
        <w:tabs>
          <w:tab w:val="num" w:pos="709"/>
        </w:tabs>
        <w:overflowPunct w:val="0"/>
        <w:autoSpaceDE w:val="0"/>
        <w:autoSpaceDN w:val="0"/>
        <w:adjustRightInd w:val="0"/>
        <w:spacing w:before="120" w:after="120" w:line="240" w:lineRule="auto"/>
        <w:ind w:left="567" w:hanging="14"/>
        <w:jc w:val="both"/>
        <w:rPr>
          <w:rFonts w:cs="Arial"/>
        </w:rPr>
      </w:pPr>
      <w:r>
        <w:rPr>
          <w:rFonts w:cs="Arial"/>
        </w:rPr>
        <w:t xml:space="preserve">The school must receive two satisfactory references, one of which must be from the current or most recent employer.  Such references must be from a verified address, not from Hotmail or </w:t>
      </w:r>
      <w:proofErr w:type="spellStart"/>
      <w:r>
        <w:rPr>
          <w:rFonts w:cs="Arial"/>
        </w:rPr>
        <w:t>gmail</w:t>
      </w:r>
      <w:proofErr w:type="spellEnd"/>
      <w:r>
        <w:rPr>
          <w:rFonts w:cs="Arial"/>
        </w:rPr>
        <w:t xml:space="preserve"> accounts etc.  The school may carry out checks to ensure the veracity of</w:t>
      </w:r>
      <w:r w:rsidR="00B10CD1">
        <w:rPr>
          <w:rFonts w:cs="Arial"/>
        </w:rPr>
        <w:t xml:space="preserve"> a</w:t>
      </w:r>
      <w:r>
        <w:rPr>
          <w:rFonts w:cs="Arial"/>
        </w:rPr>
        <w:t xml:space="preserve"> referee</w:t>
      </w:r>
      <w:r w:rsidR="00B10CD1">
        <w:rPr>
          <w:rFonts w:cs="Arial"/>
        </w:rPr>
        <w:t>’</w:t>
      </w:r>
      <w:r>
        <w:rPr>
          <w:rFonts w:cs="Arial"/>
        </w:rPr>
        <w:t>s status within an organisation.</w:t>
      </w:r>
    </w:p>
    <w:p w14:paraId="4EA0B38C" w14:textId="77777777" w:rsidR="00B235F5" w:rsidRDefault="00B235F5" w:rsidP="00D52D95">
      <w:pPr>
        <w:widowControl w:val="0"/>
        <w:tabs>
          <w:tab w:val="num" w:pos="709"/>
        </w:tabs>
        <w:overflowPunct w:val="0"/>
        <w:autoSpaceDE w:val="0"/>
        <w:autoSpaceDN w:val="0"/>
        <w:adjustRightInd w:val="0"/>
        <w:spacing w:before="120" w:after="120" w:line="240" w:lineRule="auto"/>
        <w:ind w:left="567" w:hanging="14"/>
        <w:jc w:val="both"/>
        <w:rPr>
          <w:rFonts w:cs="Arial"/>
        </w:rPr>
      </w:pPr>
      <w:r>
        <w:rPr>
          <w:rFonts w:cs="Arial"/>
        </w:rPr>
        <w:t>The school must receive verification that the candidate</w:t>
      </w:r>
      <w:r w:rsidR="00D52D95">
        <w:rPr>
          <w:rFonts w:cs="Arial"/>
        </w:rPr>
        <w:t>’</w:t>
      </w:r>
      <w:r>
        <w:rPr>
          <w:rFonts w:cs="Arial"/>
        </w:rPr>
        <w:t>s physical and mental health is commensurate with the duties of the post; this will be considered within the context of current disability legislation</w:t>
      </w:r>
      <w:r w:rsidR="00347B3B">
        <w:rPr>
          <w:rFonts w:cs="Arial"/>
        </w:rPr>
        <w:t>.</w:t>
      </w:r>
    </w:p>
    <w:p w14:paraId="0614E1EC" w14:textId="77777777" w:rsidR="00347B3B" w:rsidRDefault="00347B3B" w:rsidP="00D52D95">
      <w:pPr>
        <w:widowControl w:val="0"/>
        <w:tabs>
          <w:tab w:val="num" w:pos="709"/>
        </w:tabs>
        <w:overflowPunct w:val="0"/>
        <w:autoSpaceDE w:val="0"/>
        <w:autoSpaceDN w:val="0"/>
        <w:adjustRightInd w:val="0"/>
        <w:spacing w:before="120" w:after="120" w:line="240" w:lineRule="auto"/>
        <w:ind w:left="567" w:hanging="14"/>
        <w:jc w:val="both"/>
        <w:rPr>
          <w:rFonts w:cs="Arial"/>
        </w:rPr>
      </w:pPr>
      <w:r>
        <w:rPr>
          <w:rFonts w:cs="Arial"/>
        </w:rPr>
        <w:t xml:space="preserve">The school will not appoint a person on the </w:t>
      </w:r>
      <w:r w:rsidR="00AB21F1">
        <w:rPr>
          <w:rFonts w:cs="Arial"/>
        </w:rPr>
        <w:t>DBS Barred List and will refer to the DBS if the prospective applicant has been dismissed as a result of a safeguarding concern or if they have resigned pending a disciplinary investigation.</w:t>
      </w:r>
    </w:p>
    <w:p w14:paraId="6A2BC8F6" w14:textId="77777777" w:rsidR="00AB21F1" w:rsidRDefault="00AB21F1" w:rsidP="00D52D95">
      <w:pPr>
        <w:widowControl w:val="0"/>
        <w:tabs>
          <w:tab w:val="num" w:pos="709"/>
        </w:tabs>
        <w:overflowPunct w:val="0"/>
        <w:autoSpaceDE w:val="0"/>
        <w:autoSpaceDN w:val="0"/>
        <w:adjustRightInd w:val="0"/>
        <w:spacing w:before="120" w:after="120" w:line="240" w:lineRule="auto"/>
        <w:ind w:left="567" w:hanging="14"/>
        <w:jc w:val="both"/>
        <w:rPr>
          <w:rFonts w:cs="Arial"/>
        </w:rPr>
      </w:pPr>
      <w:r>
        <w:rPr>
          <w:rFonts w:cs="Arial"/>
        </w:rPr>
        <w:t xml:space="preserve">Newly appointed teachers who are newly qualified are subject to a </w:t>
      </w:r>
      <w:proofErr w:type="gramStart"/>
      <w:r>
        <w:rPr>
          <w:rFonts w:cs="Arial"/>
        </w:rPr>
        <w:t>one year</w:t>
      </w:r>
      <w:proofErr w:type="gramEnd"/>
      <w:r>
        <w:rPr>
          <w:rFonts w:cs="Arial"/>
        </w:rPr>
        <w:t xml:space="preserve"> (assuming they are full time) NQT probationary period.  Probation periods are detailed in all KCC employment contracts.</w:t>
      </w:r>
    </w:p>
    <w:p w14:paraId="2CC98858" w14:textId="77777777" w:rsidR="00AB21F1" w:rsidRPr="003B17C5" w:rsidRDefault="00AB21F1" w:rsidP="00D52D95">
      <w:pPr>
        <w:widowControl w:val="0"/>
        <w:tabs>
          <w:tab w:val="num" w:pos="709"/>
        </w:tabs>
        <w:overflowPunct w:val="0"/>
        <w:autoSpaceDE w:val="0"/>
        <w:autoSpaceDN w:val="0"/>
        <w:adjustRightInd w:val="0"/>
        <w:spacing w:before="120" w:after="120" w:line="240" w:lineRule="auto"/>
        <w:ind w:left="567" w:hanging="14"/>
        <w:jc w:val="both"/>
        <w:rPr>
          <w:rFonts w:cs="Arial"/>
        </w:rPr>
      </w:pPr>
      <w:r>
        <w:rPr>
          <w:rFonts w:cs="Arial"/>
        </w:rPr>
        <w:t xml:space="preserve">The school will retain all interview notes on all applicants for a </w:t>
      </w:r>
      <w:proofErr w:type="gramStart"/>
      <w:r>
        <w:rPr>
          <w:rFonts w:cs="Arial"/>
        </w:rPr>
        <w:t>six month</w:t>
      </w:r>
      <w:proofErr w:type="gramEnd"/>
      <w:r>
        <w:rPr>
          <w:rFonts w:cs="Arial"/>
        </w:rPr>
        <w:t xml:space="preserve"> period, after which ti</w:t>
      </w:r>
      <w:r w:rsidR="006D26C0">
        <w:rPr>
          <w:rFonts w:cs="Arial"/>
        </w:rPr>
        <w:t>me, the notes will be shredded.</w:t>
      </w:r>
      <w:r>
        <w:rPr>
          <w:rFonts w:cs="Arial"/>
        </w:rPr>
        <w:t xml:space="preserve">  Applicants have a right to request access to notes made about them during the recruitment process.  Applicants who wish to access notes must make an access request in writing to the Headteacher within six months of the interview date.</w:t>
      </w:r>
    </w:p>
    <w:p w14:paraId="4A805EED" w14:textId="77777777" w:rsidR="003D5B68" w:rsidRPr="003B17C5" w:rsidRDefault="003D5B68" w:rsidP="00D52D95">
      <w:pPr>
        <w:widowControl w:val="0"/>
        <w:autoSpaceDE w:val="0"/>
        <w:autoSpaceDN w:val="0"/>
        <w:adjustRightInd w:val="0"/>
        <w:spacing w:before="120" w:after="120" w:line="250" w:lineRule="exact"/>
        <w:ind w:left="567"/>
        <w:rPr>
          <w:rFonts w:cs="Arial"/>
        </w:rPr>
      </w:pPr>
    </w:p>
    <w:p w14:paraId="39C68476" w14:textId="77777777" w:rsidR="003D5B68" w:rsidRPr="003B17C5" w:rsidRDefault="003050AC" w:rsidP="00D52D95">
      <w:pPr>
        <w:widowControl w:val="0"/>
        <w:numPr>
          <w:ilvl w:val="0"/>
          <w:numId w:val="8"/>
        </w:numPr>
        <w:tabs>
          <w:tab w:val="clear" w:pos="720"/>
          <w:tab w:val="num" w:pos="722"/>
        </w:tabs>
        <w:overflowPunct w:val="0"/>
        <w:autoSpaceDE w:val="0"/>
        <w:autoSpaceDN w:val="0"/>
        <w:adjustRightInd w:val="0"/>
        <w:spacing w:before="120" w:after="120" w:line="240" w:lineRule="auto"/>
        <w:ind w:left="567" w:hanging="721"/>
        <w:jc w:val="both"/>
        <w:rPr>
          <w:rFonts w:cs="Arial"/>
          <w:b/>
          <w:bCs/>
        </w:rPr>
      </w:pPr>
      <w:r w:rsidRPr="003B17C5">
        <w:rPr>
          <w:rFonts w:cs="Arial"/>
          <w:b/>
          <w:bCs/>
        </w:rPr>
        <w:t xml:space="preserve">INDUCTION </w:t>
      </w:r>
    </w:p>
    <w:p w14:paraId="0FD47EF5" w14:textId="77777777" w:rsidR="003D5B68" w:rsidRPr="003B17C5" w:rsidRDefault="003D5B68" w:rsidP="00D52D95">
      <w:pPr>
        <w:widowControl w:val="0"/>
        <w:tabs>
          <w:tab w:val="num" w:pos="722"/>
        </w:tabs>
        <w:autoSpaceDE w:val="0"/>
        <w:autoSpaceDN w:val="0"/>
        <w:adjustRightInd w:val="0"/>
        <w:spacing w:before="120" w:after="120" w:line="256" w:lineRule="exact"/>
        <w:ind w:left="567"/>
        <w:rPr>
          <w:rFonts w:cs="Arial"/>
          <w:b/>
          <w:bCs/>
        </w:rPr>
      </w:pPr>
    </w:p>
    <w:p w14:paraId="6617398B" w14:textId="77777777" w:rsidR="003D5B68" w:rsidRPr="003B17C5" w:rsidRDefault="003050AC" w:rsidP="00D52D95">
      <w:pPr>
        <w:widowControl w:val="0"/>
        <w:numPr>
          <w:ilvl w:val="1"/>
          <w:numId w:val="8"/>
        </w:numPr>
        <w:tabs>
          <w:tab w:val="clear" w:pos="1440"/>
          <w:tab w:val="num" w:pos="722"/>
          <w:tab w:val="num" w:pos="1418"/>
        </w:tabs>
        <w:overflowPunct w:val="0"/>
        <w:autoSpaceDE w:val="0"/>
        <w:autoSpaceDN w:val="0"/>
        <w:adjustRightInd w:val="0"/>
        <w:spacing w:after="0" w:line="240" w:lineRule="auto"/>
        <w:ind w:left="567" w:hanging="721"/>
        <w:jc w:val="both"/>
        <w:rPr>
          <w:rFonts w:cs="Arial"/>
        </w:rPr>
      </w:pPr>
      <w:r w:rsidRPr="003B17C5">
        <w:rPr>
          <w:rFonts w:cs="Arial"/>
        </w:rPr>
        <w:t xml:space="preserve">All staff who are new to the school will receive induction training that will include </w:t>
      </w:r>
    </w:p>
    <w:p w14:paraId="240780B6" w14:textId="77777777" w:rsidR="003D5B68" w:rsidRPr="003B17C5" w:rsidRDefault="003D5B68" w:rsidP="00D52D95">
      <w:pPr>
        <w:widowControl w:val="0"/>
        <w:tabs>
          <w:tab w:val="num" w:pos="722"/>
          <w:tab w:val="num" w:pos="1418"/>
        </w:tabs>
        <w:autoSpaceDE w:val="0"/>
        <w:autoSpaceDN w:val="0"/>
        <w:adjustRightInd w:val="0"/>
        <w:spacing w:after="0" w:line="1" w:lineRule="exact"/>
        <w:ind w:left="567"/>
        <w:rPr>
          <w:rFonts w:cs="Times New Roman"/>
          <w:sz w:val="24"/>
          <w:szCs w:val="24"/>
        </w:rPr>
      </w:pPr>
    </w:p>
    <w:p w14:paraId="4EE17938" w14:textId="77777777" w:rsidR="003D5B68" w:rsidRPr="003B17C5" w:rsidRDefault="003050AC" w:rsidP="00D52D95">
      <w:pPr>
        <w:widowControl w:val="0"/>
        <w:tabs>
          <w:tab w:val="num" w:pos="722"/>
          <w:tab w:val="num" w:pos="1418"/>
        </w:tabs>
        <w:autoSpaceDE w:val="0"/>
        <w:autoSpaceDN w:val="0"/>
        <w:adjustRightInd w:val="0"/>
        <w:spacing w:after="0" w:line="240" w:lineRule="auto"/>
        <w:ind w:left="567"/>
        <w:rPr>
          <w:rFonts w:cs="Times New Roman"/>
          <w:sz w:val="24"/>
          <w:szCs w:val="24"/>
        </w:rPr>
      </w:pPr>
      <w:r w:rsidRPr="003B17C5">
        <w:rPr>
          <w:rFonts w:cs="Arial"/>
        </w:rPr>
        <w:t>the school’s safeguarding policies and guidance on safe working practices.</w:t>
      </w:r>
      <w:r w:rsidR="00C105B0">
        <w:rPr>
          <w:rFonts w:cs="Arial"/>
        </w:rPr>
        <w:t xml:space="preserve">  Staff will be asked to read and sign to acknowledge that they have understood core policies and documents relating to conduct and safeguarding</w:t>
      </w:r>
    </w:p>
    <w:p w14:paraId="3AF42E8A" w14:textId="77777777" w:rsidR="003D5B68" w:rsidRPr="003B17C5" w:rsidRDefault="003050AC" w:rsidP="00D52D95">
      <w:pPr>
        <w:widowControl w:val="0"/>
        <w:numPr>
          <w:ilvl w:val="0"/>
          <w:numId w:val="9"/>
        </w:numPr>
        <w:tabs>
          <w:tab w:val="num" w:pos="722"/>
        </w:tabs>
        <w:overflowPunct w:val="0"/>
        <w:autoSpaceDE w:val="0"/>
        <w:autoSpaceDN w:val="0"/>
        <w:adjustRightInd w:val="0"/>
        <w:spacing w:after="0" w:line="240" w:lineRule="auto"/>
        <w:ind w:left="567" w:hanging="722"/>
        <w:jc w:val="both"/>
        <w:rPr>
          <w:rFonts w:cs="Times New Roman"/>
          <w:sz w:val="24"/>
          <w:szCs w:val="24"/>
        </w:rPr>
      </w:pPr>
      <w:r w:rsidRPr="003B17C5">
        <w:rPr>
          <w:rFonts w:cs="Arial"/>
        </w:rPr>
        <w:t>Regular meetings will be held during the first 3 month</w:t>
      </w:r>
      <w:r w:rsidR="00C105B0">
        <w:rPr>
          <w:rFonts w:cs="Arial"/>
        </w:rPr>
        <w:t xml:space="preserve">s of employment between the new </w:t>
      </w:r>
      <w:r w:rsidRPr="003B17C5">
        <w:rPr>
          <w:rFonts w:cs="Arial"/>
        </w:rPr>
        <w:t xml:space="preserve">employee(s) and the appropriate manager(s). </w:t>
      </w:r>
    </w:p>
    <w:p w14:paraId="5C3086F2" w14:textId="7E71EDDC" w:rsidR="00C105B0" w:rsidRDefault="00C105B0" w:rsidP="00627087">
      <w:pPr>
        <w:widowControl w:val="0"/>
        <w:tabs>
          <w:tab w:val="num" w:pos="722"/>
          <w:tab w:val="num" w:pos="1418"/>
        </w:tabs>
        <w:autoSpaceDE w:val="0"/>
        <w:autoSpaceDN w:val="0"/>
        <w:adjustRightInd w:val="0"/>
        <w:spacing w:after="0" w:line="240" w:lineRule="auto"/>
        <w:rPr>
          <w:rFonts w:cs="Times New Roman"/>
          <w:sz w:val="24"/>
          <w:szCs w:val="24"/>
        </w:rPr>
      </w:pPr>
    </w:p>
    <w:p w14:paraId="4CB5D831" w14:textId="77777777" w:rsidR="00C105B0" w:rsidRDefault="00C105B0" w:rsidP="00D52D95">
      <w:pPr>
        <w:widowControl w:val="0"/>
        <w:tabs>
          <w:tab w:val="num" w:pos="722"/>
          <w:tab w:val="num" w:pos="1418"/>
        </w:tabs>
        <w:autoSpaceDE w:val="0"/>
        <w:autoSpaceDN w:val="0"/>
        <w:adjustRightInd w:val="0"/>
        <w:spacing w:after="0" w:line="240" w:lineRule="auto"/>
        <w:ind w:left="567"/>
        <w:rPr>
          <w:rFonts w:cs="Times New Roman"/>
          <w:sz w:val="24"/>
          <w:szCs w:val="24"/>
        </w:rPr>
      </w:pPr>
    </w:p>
    <w:p w14:paraId="7733A750" w14:textId="77777777" w:rsidR="00C105B0" w:rsidRPr="00595BAB" w:rsidRDefault="00C105B0" w:rsidP="00D52D95">
      <w:pPr>
        <w:pStyle w:val="ListParagraph"/>
        <w:widowControl w:val="0"/>
        <w:numPr>
          <w:ilvl w:val="0"/>
          <w:numId w:val="8"/>
        </w:numPr>
        <w:tabs>
          <w:tab w:val="clear" w:pos="720"/>
          <w:tab w:val="num" w:pos="722"/>
          <w:tab w:val="num" w:pos="1418"/>
        </w:tabs>
        <w:autoSpaceDE w:val="0"/>
        <w:autoSpaceDN w:val="0"/>
        <w:adjustRightInd w:val="0"/>
        <w:spacing w:after="0" w:line="240" w:lineRule="auto"/>
        <w:ind w:left="567"/>
        <w:rPr>
          <w:rFonts w:cs="Times New Roman"/>
          <w:b/>
        </w:rPr>
      </w:pPr>
      <w:r w:rsidRPr="00595BAB">
        <w:rPr>
          <w:rFonts w:cs="Times New Roman"/>
          <w:b/>
        </w:rPr>
        <w:t>SINGLE CENTRAL RECORD</w:t>
      </w:r>
    </w:p>
    <w:p w14:paraId="13A6AE43" w14:textId="77777777" w:rsidR="00D52D95" w:rsidRPr="00D52D95" w:rsidRDefault="00D52D95" w:rsidP="00D52D95">
      <w:pPr>
        <w:widowControl w:val="0"/>
        <w:tabs>
          <w:tab w:val="num" w:pos="722"/>
          <w:tab w:val="num" w:pos="1418"/>
        </w:tabs>
        <w:autoSpaceDE w:val="0"/>
        <w:autoSpaceDN w:val="0"/>
        <w:adjustRightInd w:val="0"/>
        <w:spacing w:after="0" w:line="240" w:lineRule="auto"/>
        <w:ind w:left="207"/>
        <w:rPr>
          <w:rFonts w:cs="Times New Roman"/>
          <w:b/>
          <w:sz w:val="24"/>
          <w:szCs w:val="24"/>
        </w:rPr>
      </w:pPr>
    </w:p>
    <w:p w14:paraId="420F1F31" w14:textId="37ECC83D" w:rsidR="003D5B68" w:rsidRPr="003B17C5" w:rsidRDefault="006D26C0" w:rsidP="00627087">
      <w:pPr>
        <w:widowControl w:val="0"/>
        <w:tabs>
          <w:tab w:val="num" w:pos="722"/>
          <w:tab w:val="num" w:pos="1418"/>
        </w:tabs>
        <w:autoSpaceDE w:val="0"/>
        <w:autoSpaceDN w:val="0"/>
        <w:adjustRightInd w:val="0"/>
        <w:spacing w:after="0" w:line="240" w:lineRule="auto"/>
        <w:ind w:left="567" w:hanging="709"/>
        <w:rPr>
          <w:rFonts w:cs="Times New Roman"/>
          <w:sz w:val="24"/>
          <w:szCs w:val="24"/>
        </w:rPr>
      </w:pPr>
      <w:r>
        <w:rPr>
          <w:rFonts w:cs="Times New Roman"/>
          <w:sz w:val="24"/>
          <w:szCs w:val="24"/>
        </w:rPr>
        <w:t>9.1</w:t>
      </w:r>
      <w:r>
        <w:rPr>
          <w:rFonts w:cs="Times New Roman"/>
          <w:sz w:val="24"/>
          <w:szCs w:val="24"/>
        </w:rPr>
        <w:tab/>
      </w:r>
      <w:r w:rsidR="00C105B0">
        <w:rPr>
          <w:rFonts w:cs="Times New Roman"/>
          <w:sz w:val="24"/>
          <w:szCs w:val="24"/>
        </w:rPr>
        <w:t>In line with DfE requirements</w:t>
      </w:r>
      <w:r>
        <w:rPr>
          <w:rFonts w:cs="Times New Roman"/>
          <w:sz w:val="24"/>
          <w:szCs w:val="24"/>
        </w:rPr>
        <w:t xml:space="preserve"> a record is kept of vetting checks (DBS).  The SCR also includes dates of safeguarding training and documents signed (code of Conduct, KCSIE and relevant policies).  Staff have the duty to read all relevant documents and policies relevant to safeguarding and sign to state that they have and understood and will follow guidance given</w:t>
      </w:r>
      <w:r w:rsidR="0049705F">
        <w:rPr>
          <w:rFonts w:cs="Times New Roman"/>
          <w:sz w:val="24"/>
          <w:szCs w:val="24"/>
        </w:rPr>
        <w:t>.</w:t>
      </w:r>
    </w:p>
    <w:p w14:paraId="592C67AD" w14:textId="77777777" w:rsidR="003050AC" w:rsidRPr="003B17C5" w:rsidRDefault="003050AC" w:rsidP="00D52D95">
      <w:pPr>
        <w:widowControl w:val="0"/>
        <w:tabs>
          <w:tab w:val="left" w:pos="9760"/>
        </w:tabs>
        <w:autoSpaceDE w:val="0"/>
        <w:autoSpaceDN w:val="0"/>
        <w:adjustRightInd w:val="0"/>
        <w:spacing w:before="120" w:after="120" w:line="240" w:lineRule="auto"/>
        <w:ind w:left="567"/>
        <w:rPr>
          <w:rFonts w:cs="Times New Roman"/>
          <w:sz w:val="24"/>
          <w:szCs w:val="24"/>
        </w:rPr>
      </w:pPr>
      <w:r w:rsidRPr="003B17C5">
        <w:rPr>
          <w:rFonts w:cs="Times New Roman"/>
          <w:sz w:val="24"/>
          <w:szCs w:val="24"/>
        </w:rPr>
        <w:tab/>
      </w:r>
    </w:p>
    <w:sectPr w:rsidR="003050AC" w:rsidRPr="003B17C5" w:rsidSect="007A69D7">
      <w:type w:val="continuous"/>
      <w:pgSz w:w="11900" w:h="16838"/>
      <w:pgMar w:top="661" w:right="920" w:bottom="448" w:left="1080" w:header="720" w:footer="720" w:gutter="0"/>
      <w:cols w:space="720" w:equalWidth="0">
        <w:col w:w="990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00006784">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99"/>
    <w:multiLevelType w:val="hybridMultilevel"/>
    <w:tmpl w:val="00000124"/>
    <w:lvl w:ilvl="0" w:tplc="0000305E">
      <w:start w:val="1"/>
      <w:numFmt w:val="decimal"/>
      <w:lvlText w:val="%1"/>
      <w:lvlJc w:val="left"/>
      <w:pPr>
        <w:tabs>
          <w:tab w:val="num" w:pos="720"/>
        </w:tabs>
        <w:ind w:left="720" w:hanging="360"/>
      </w:pPr>
    </w:lvl>
    <w:lvl w:ilvl="1" w:tplc="0000440D">
      <w:start w:val="1"/>
      <w:numFmt w:val="decimal"/>
      <w:lvlText w:val="7.%2"/>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12DB"/>
    <w:multiLevelType w:val="hybridMultilevel"/>
    <w:tmpl w:val="0000153C"/>
    <w:lvl w:ilvl="0" w:tplc="00007E87">
      <w:start w:val="6"/>
      <w:numFmt w:val="decimal"/>
      <w:lvlText w:val="%1"/>
      <w:lvlJc w:val="left"/>
      <w:pPr>
        <w:tabs>
          <w:tab w:val="num" w:pos="720"/>
        </w:tabs>
        <w:ind w:left="720" w:hanging="360"/>
      </w:pPr>
    </w:lvl>
    <w:lvl w:ilvl="1" w:tplc="0000390C">
      <w:start w:val="1"/>
      <w:numFmt w:val="decimal"/>
      <w:lvlText w:val="6.%2"/>
      <w:lvlJc w:val="left"/>
      <w:pPr>
        <w:tabs>
          <w:tab w:val="num" w:pos="1440"/>
        </w:tabs>
        <w:ind w:left="1440" w:hanging="360"/>
      </w:pPr>
    </w:lvl>
    <w:lvl w:ilvl="2" w:tplc="00000F3E">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26E9"/>
    <w:multiLevelType w:val="hybridMultilevel"/>
    <w:tmpl w:val="000001EB"/>
    <w:lvl w:ilvl="0" w:tplc="00000BB3">
      <w:start w:val="4"/>
      <w:numFmt w:val="decimal"/>
      <w:lvlText w:val="5.%1"/>
      <w:lvlJc w:val="left"/>
      <w:pPr>
        <w:tabs>
          <w:tab w:val="num" w:pos="720"/>
        </w:tabs>
        <w:ind w:left="720" w:hanging="360"/>
      </w:pPr>
    </w:lvl>
    <w:lvl w:ilvl="1" w:tplc="00002EA6">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D12"/>
    <w:multiLevelType w:val="hybridMultilevel"/>
    <w:tmpl w:val="0000074D"/>
    <w:lvl w:ilvl="0" w:tplc="00004DC8">
      <w:start w:val="2"/>
      <w:numFmt w:val="decimal"/>
      <w:lvlText w:val="8.%1"/>
      <w:lvlJc w:val="left"/>
      <w:pPr>
        <w:tabs>
          <w:tab w:val="num" w:pos="1418"/>
        </w:tabs>
        <w:ind w:left="1418"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4AE1"/>
    <w:multiLevelType w:val="hybridMultilevel"/>
    <w:tmpl w:val="00003D6C"/>
    <w:lvl w:ilvl="0" w:tplc="00002CD6">
      <w:start w:val="2"/>
      <w:numFmt w:val="decimal"/>
      <w:lvlText w:val="4.%1"/>
      <w:lvlJc w:val="left"/>
      <w:pPr>
        <w:tabs>
          <w:tab w:val="num" w:pos="720"/>
        </w:tabs>
        <w:ind w:left="720" w:hanging="360"/>
      </w:pPr>
    </w:lvl>
    <w:lvl w:ilvl="1" w:tplc="000072AE">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4D06"/>
    <w:multiLevelType w:val="hybridMultilevel"/>
    <w:tmpl w:val="00004DB7"/>
    <w:lvl w:ilvl="0" w:tplc="00001547">
      <w:start w:val="8"/>
      <w:numFmt w:val="decimal"/>
      <w:lvlText w:val="%1"/>
      <w:lvlJc w:val="left"/>
      <w:pPr>
        <w:tabs>
          <w:tab w:val="num" w:pos="720"/>
        </w:tabs>
        <w:ind w:left="720" w:hanging="360"/>
      </w:pPr>
    </w:lvl>
    <w:lvl w:ilvl="1" w:tplc="000054DE">
      <w:start w:val="1"/>
      <w:numFmt w:val="decimal"/>
      <w:lvlText w:val="8.%2"/>
      <w:lvlJc w:val="left"/>
      <w:pPr>
        <w:tabs>
          <w:tab w:val="num" w:pos="1440"/>
        </w:tabs>
        <w:ind w:left="1440" w:hanging="360"/>
      </w:pPr>
    </w:lvl>
    <w:lvl w:ilvl="2" w:tplc="000039B3">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6952"/>
    <w:multiLevelType w:val="hybridMultilevel"/>
    <w:tmpl w:val="00005F90"/>
    <w:lvl w:ilvl="0" w:tplc="00001649">
      <w:start w:val="1"/>
      <w:numFmt w:val="decimal"/>
      <w:lvlText w:val="5.%1"/>
      <w:lvlJc w:val="left"/>
      <w:pPr>
        <w:tabs>
          <w:tab w:val="num" w:pos="1301"/>
        </w:tabs>
        <w:ind w:left="1301"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DF1"/>
    <w:multiLevelType w:val="hybridMultilevel"/>
    <w:tmpl w:val="00005AF1"/>
    <w:lvl w:ilvl="0" w:tplc="000041BB">
      <w:start w:val="3"/>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D6B24C4"/>
    <w:multiLevelType w:val="hybridMultilevel"/>
    <w:tmpl w:val="4EFC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05665A"/>
    <w:multiLevelType w:val="multilevel"/>
    <w:tmpl w:val="9176FE4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5"/>
  </w:num>
  <w:num w:numId="3">
    <w:abstractNumId w:val="7"/>
  </w:num>
  <w:num w:numId="4">
    <w:abstractNumId w:val="8"/>
  </w:num>
  <w:num w:numId="5">
    <w:abstractNumId w:val="3"/>
  </w:num>
  <w:num w:numId="6">
    <w:abstractNumId w:val="2"/>
  </w:num>
  <w:num w:numId="7">
    <w:abstractNumId w:val="1"/>
  </w:num>
  <w:num w:numId="8">
    <w:abstractNumId w:val="6"/>
  </w:num>
  <w:num w:numId="9">
    <w:abstractNumId w:val="4"/>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983"/>
    <w:rsid w:val="000301EA"/>
    <w:rsid w:val="00085CB1"/>
    <w:rsid w:val="0026088B"/>
    <w:rsid w:val="003045E6"/>
    <w:rsid w:val="003050AC"/>
    <w:rsid w:val="00347B3B"/>
    <w:rsid w:val="003B17C5"/>
    <w:rsid w:val="003D5B68"/>
    <w:rsid w:val="00426983"/>
    <w:rsid w:val="00457227"/>
    <w:rsid w:val="0049705F"/>
    <w:rsid w:val="005202FE"/>
    <w:rsid w:val="005953CB"/>
    <w:rsid w:val="00595BAB"/>
    <w:rsid w:val="005A0FBF"/>
    <w:rsid w:val="005C24C1"/>
    <w:rsid w:val="005D208B"/>
    <w:rsid w:val="00622038"/>
    <w:rsid w:val="00627087"/>
    <w:rsid w:val="006D26C0"/>
    <w:rsid w:val="0071065D"/>
    <w:rsid w:val="00745AB4"/>
    <w:rsid w:val="00784DB5"/>
    <w:rsid w:val="007A69D7"/>
    <w:rsid w:val="00933DE1"/>
    <w:rsid w:val="0099152A"/>
    <w:rsid w:val="009B7757"/>
    <w:rsid w:val="00A24B53"/>
    <w:rsid w:val="00A5742F"/>
    <w:rsid w:val="00AB21F1"/>
    <w:rsid w:val="00AB40EF"/>
    <w:rsid w:val="00B10CD1"/>
    <w:rsid w:val="00B12569"/>
    <w:rsid w:val="00B22539"/>
    <w:rsid w:val="00B235F5"/>
    <w:rsid w:val="00C103A7"/>
    <w:rsid w:val="00C105B0"/>
    <w:rsid w:val="00C7336B"/>
    <w:rsid w:val="00C90F16"/>
    <w:rsid w:val="00CD4434"/>
    <w:rsid w:val="00D23769"/>
    <w:rsid w:val="00D52D95"/>
    <w:rsid w:val="00D53CA5"/>
    <w:rsid w:val="00DF683E"/>
    <w:rsid w:val="00F02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5BF9C1"/>
  <w15:docId w15:val="{A2279F87-2DD4-41F9-8527-813A4D15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9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698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7C5"/>
    <w:pPr>
      <w:ind w:left="720"/>
      <w:contextualSpacing/>
    </w:pPr>
  </w:style>
  <w:style w:type="paragraph" w:styleId="NormalWeb">
    <w:name w:val="Normal (Web)"/>
    <w:basedOn w:val="Normal"/>
    <w:uiPriority w:val="99"/>
    <w:semiHidden/>
    <w:unhideWhenUsed/>
    <w:rsid w:val="00933D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33D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70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E6BD0-11BE-4CDD-86FC-C79460CC3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1828</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Nick Bonell</cp:lastModifiedBy>
  <cp:revision>3</cp:revision>
  <cp:lastPrinted>2020-02-12T17:00:00Z</cp:lastPrinted>
  <dcterms:created xsi:type="dcterms:W3CDTF">2025-09-04T08:07:00Z</dcterms:created>
  <dcterms:modified xsi:type="dcterms:W3CDTF">2026-01-15T16:49:00Z</dcterms:modified>
</cp:coreProperties>
</file>