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2368F" w14:textId="1A2339D5" w:rsidR="00234BEF" w:rsidRDefault="009133F9">
      <w:r w:rsidRPr="009133F9">
        <w:drawing>
          <wp:inline distT="0" distB="0" distL="0" distR="0" wp14:anchorId="546E67B6" wp14:editId="2A8D87F6">
            <wp:extent cx="3696216" cy="5572903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96216" cy="5572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4B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3F9"/>
    <w:rsid w:val="00234BEF"/>
    <w:rsid w:val="00913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3BA08"/>
  <w15:chartTrackingRefBased/>
  <w15:docId w15:val="{F07721EB-D079-4E26-904D-5266BCD6B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Curran</dc:creator>
  <cp:keywords/>
  <dc:description/>
  <cp:lastModifiedBy>Georgia Curran</cp:lastModifiedBy>
  <cp:revision>1</cp:revision>
  <dcterms:created xsi:type="dcterms:W3CDTF">2026-06-26T10:53:00Z</dcterms:created>
  <dcterms:modified xsi:type="dcterms:W3CDTF">2026-06-26T11:00:00Z</dcterms:modified>
</cp:coreProperties>
</file>